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E64DB" w14:textId="77777777" w:rsidR="00EA173A" w:rsidRPr="00EA173A" w:rsidRDefault="00EA173A" w:rsidP="00EA173A">
      <w:pPr>
        <w:rPr>
          <w:b/>
          <w:bCs/>
        </w:rPr>
      </w:pPr>
      <w:r w:rsidRPr="00EA173A">
        <w:rPr>
          <w:b/>
          <w:bCs/>
        </w:rPr>
        <w:t>Greenhouse Connect – Terms of Service</w:t>
      </w:r>
    </w:p>
    <w:p w14:paraId="436FE6D2" w14:textId="77777777" w:rsidR="00EA173A" w:rsidRPr="00EA173A" w:rsidRDefault="00EA173A" w:rsidP="00EA173A">
      <w:r w:rsidRPr="00EA173A">
        <w:rPr>
          <w:i/>
          <w:iCs/>
        </w:rPr>
        <w:t>Version: Draft for Review</w:t>
      </w:r>
      <w:r w:rsidRPr="00EA173A">
        <w:br/>
      </w:r>
      <w:r w:rsidRPr="00EA173A">
        <w:rPr>
          <w:i/>
          <w:iCs/>
        </w:rPr>
        <w:t>Operated by Greenhouse Sports</w:t>
      </w:r>
    </w:p>
    <w:p w14:paraId="36F6E825" w14:textId="77777777" w:rsidR="00EA173A" w:rsidRPr="00EA173A" w:rsidRDefault="00EA173A" w:rsidP="00EA173A">
      <w:r w:rsidRPr="00EA173A">
        <w:pict w14:anchorId="4549829F">
          <v:rect id="_x0000_i1187" style="width:0;height:1.5pt" o:hralign="center" o:hrstd="t" o:hr="t" fillcolor="#a0a0a0" stroked="f"/>
        </w:pict>
      </w:r>
    </w:p>
    <w:p w14:paraId="3934B5D3" w14:textId="77777777" w:rsidR="00EA173A" w:rsidRPr="00EA173A" w:rsidRDefault="00EA173A" w:rsidP="00EA173A">
      <w:pPr>
        <w:rPr>
          <w:b/>
          <w:bCs/>
        </w:rPr>
      </w:pPr>
      <w:r w:rsidRPr="00EA173A">
        <w:rPr>
          <w:b/>
          <w:bCs/>
        </w:rPr>
        <w:t>Introduction</w:t>
      </w:r>
    </w:p>
    <w:p w14:paraId="36302616" w14:textId="77777777" w:rsidR="00EA173A" w:rsidRPr="00EA173A" w:rsidRDefault="00EA173A" w:rsidP="00EA173A">
      <w:r w:rsidRPr="00EA173A">
        <w:t xml:space="preserve">Welcome to </w:t>
      </w:r>
      <w:r w:rsidRPr="00EA173A">
        <w:rPr>
          <w:b/>
          <w:bCs/>
        </w:rPr>
        <w:t>Greenhouse Connect</w:t>
      </w:r>
      <w:r w:rsidRPr="00EA173A">
        <w:t xml:space="preserve">, an online and mobile service operated by </w:t>
      </w:r>
      <w:r w:rsidRPr="00EA173A">
        <w:rPr>
          <w:b/>
          <w:bCs/>
        </w:rPr>
        <w:t>Greenhouse Sports</w:t>
      </w:r>
      <w:r w:rsidRPr="00EA173A">
        <w:t xml:space="preserve"> (“</w:t>
      </w:r>
      <w:r w:rsidRPr="00EA173A">
        <w:rPr>
          <w:b/>
          <w:bCs/>
        </w:rPr>
        <w:t>Greenhouse Sports</w:t>
      </w:r>
      <w:r w:rsidRPr="00EA173A">
        <w:t>,” “</w:t>
      </w:r>
      <w:r w:rsidRPr="00EA173A">
        <w:rPr>
          <w:b/>
          <w:bCs/>
        </w:rPr>
        <w:t>we</w:t>
      </w:r>
      <w:r w:rsidRPr="00EA173A">
        <w:t>,” “</w:t>
      </w:r>
      <w:r w:rsidRPr="00EA173A">
        <w:rPr>
          <w:b/>
          <w:bCs/>
        </w:rPr>
        <w:t>us</w:t>
      </w:r>
      <w:r w:rsidRPr="00EA173A">
        <w:t>,” or “</w:t>
      </w:r>
      <w:r w:rsidRPr="00EA173A">
        <w:rPr>
          <w:b/>
          <w:bCs/>
        </w:rPr>
        <w:t>our</w:t>
      </w:r>
      <w:r w:rsidRPr="00EA173A">
        <w:t>”). These Terms of Service (“</w:t>
      </w:r>
      <w:r w:rsidRPr="00EA173A">
        <w:rPr>
          <w:b/>
          <w:bCs/>
        </w:rPr>
        <w:t>Terms</w:t>
      </w:r>
      <w:r w:rsidRPr="00EA173A">
        <w:t>”) govern the access to and use of the Greenhouse Connect application, website, online platform, and related services (collectively, the “</w:t>
      </w:r>
      <w:r w:rsidRPr="00EA173A">
        <w:rPr>
          <w:b/>
          <w:bCs/>
        </w:rPr>
        <w:t>Services</w:t>
      </w:r>
      <w:r w:rsidRPr="00EA173A">
        <w:t>”).</w:t>
      </w:r>
    </w:p>
    <w:p w14:paraId="7031E9F0" w14:textId="77777777" w:rsidR="00EA173A" w:rsidRPr="00EA173A" w:rsidRDefault="00EA173A" w:rsidP="00EA173A">
      <w:r w:rsidRPr="00EA173A">
        <w:t>By accessing or using the Services, creating an account, entering into a written agreement with Greenhouse Sports, or clicking a button marked “I Agree,” the Customer and its Authorised Users confirm that they have read, understood, and agree to be bound by these Terms (the “</w:t>
      </w:r>
      <w:r w:rsidRPr="00EA173A">
        <w:rPr>
          <w:b/>
          <w:bCs/>
        </w:rPr>
        <w:t>Agreement</w:t>
      </w:r>
      <w:r w:rsidRPr="00EA173A">
        <w:t>”).</w:t>
      </w:r>
    </w:p>
    <w:p w14:paraId="45E8951F" w14:textId="77777777" w:rsidR="00EA173A" w:rsidRPr="00EA173A" w:rsidRDefault="00EA173A" w:rsidP="00EA173A">
      <w:r w:rsidRPr="00EA173A">
        <w:t>Please read these Terms carefully.</w:t>
      </w:r>
    </w:p>
    <w:p w14:paraId="06ADA6B3" w14:textId="77777777" w:rsidR="00EA173A" w:rsidRPr="00EA173A" w:rsidRDefault="00EA173A" w:rsidP="00EA173A">
      <w:r w:rsidRPr="00EA173A">
        <w:pict w14:anchorId="3024F337">
          <v:rect id="_x0000_i1188" style="width:0;height:1.5pt" o:hralign="center" o:hrstd="t" o:hr="t" fillcolor="#a0a0a0" stroked="f"/>
        </w:pict>
      </w:r>
    </w:p>
    <w:p w14:paraId="4EE0CBBC" w14:textId="77777777" w:rsidR="00EA173A" w:rsidRPr="00EA173A" w:rsidRDefault="00EA173A" w:rsidP="00EA173A">
      <w:pPr>
        <w:rPr>
          <w:b/>
          <w:bCs/>
        </w:rPr>
      </w:pPr>
      <w:r w:rsidRPr="00EA173A">
        <w:rPr>
          <w:b/>
          <w:bCs/>
        </w:rPr>
        <w:t>1. General Provisions</w:t>
      </w:r>
    </w:p>
    <w:p w14:paraId="20F4D9AB" w14:textId="77777777" w:rsidR="00EA173A" w:rsidRPr="00EA173A" w:rsidRDefault="00EA173A" w:rsidP="00EA173A">
      <w:pPr>
        <w:rPr>
          <w:b/>
          <w:bCs/>
        </w:rPr>
      </w:pPr>
      <w:r w:rsidRPr="00EA173A">
        <w:rPr>
          <w:b/>
          <w:bCs/>
        </w:rPr>
        <w:t>1.1 Eligibility</w:t>
      </w:r>
    </w:p>
    <w:p w14:paraId="6C4F3DF3" w14:textId="77777777" w:rsidR="00EA173A" w:rsidRPr="00EA173A" w:rsidRDefault="00EA173A" w:rsidP="00EA173A">
      <w:r w:rsidRPr="00EA173A">
        <w:t>These Terms constitute a binding agreement between the Customer and Greenhouse Sports. The Services may be used only:</w:t>
      </w:r>
    </w:p>
    <w:p w14:paraId="37088266" w14:textId="77777777" w:rsidR="00EA173A" w:rsidRPr="00EA173A" w:rsidRDefault="00EA173A" w:rsidP="00EA173A">
      <w:pPr>
        <w:numPr>
          <w:ilvl w:val="0"/>
          <w:numId w:val="1"/>
        </w:numPr>
      </w:pPr>
      <w:r w:rsidRPr="00EA173A">
        <w:t>by individuals capable of forming legally binding agreements,</w:t>
      </w:r>
    </w:p>
    <w:p w14:paraId="5C7F44EA" w14:textId="77777777" w:rsidR="00EA173A" w:rsidRPr="00EA173A" w:rsidRDefault="00EA173A" w:rsidP="00EA173A">
      <w:pPr>
        <w:numPr>
          <w:ilvl w:val="0"/>
          <w:numId w:val="1"/>
        </w:numPr>
      </w:pPr>
      <w:r w:rsidRPr="00EA173A">
        <w:t>by organisations authorised to engage Greenhouse Sports for delivery of youth development or educational programmes, and</w:t>
      </w:r>
    </w:p>
    <w:p w14:paraId="1983B840" w14:textId="77777777" w:rsidR="00EA173A" w:rsidRPr="00EA173A" w:rsidRDefault="00EA173A" w:rsidP="00EA173A">
      <w:pPr>
        <w:numPr>
          <w:ilvl w:val="0"/>
          <w:numId w:val="1"/>
        </w:numPr>
      </w:pPr>
      <w:r w:rsidRPr="00EA173A">
        <w:t>in compliance with these Terms and all applicable UK laws and safeguarding standards.</w:t>
      </w:r>
    </w:p>
    <w:p w14:paraId="6D4030A9" w14:textId="77777777" w:rsidR="00EA173A" w:rsidRPr="00EA173A" w:rsidRDefault="00EA173A" w:rsidP="00EA173A">
      <w:r w:rsidRPr="00EA173A">
        <w:t>The Services may not be used by any person previously prohibited from accessing them.</w:t>
      </w:r>
    </w:p>
    <w:p w14:paraId="5297B330" w14:textId="77777777" w:rsidR="00EA173A" w:rsidRPr="00EA173A" w:rsidRDefault="00EA173A" w:rsidP="00EA173A">
      <w:r w:rsidRPr="00EA173A">
        <w:pict w14:anchorId="14935C93">
          <v:rect id="_x0000_i1189" style="width:0;height:1.5pt" o:hralign="center" o:hrstd="t" o:hr="t" fillcolor="#a0a0a0" stroked="f"/>
        </w:pict>
      </w:r>
    </w:p>
    <w:p w14:paraId="20C21294" w14:textId="77777777" w:rsidR="00EA173A" w:rsidRPr="00EA173A" w:rsidRDefault="00EA173A" w:rsidP="00EA173A">
      <w:pPr>
        <w:rPr>
          <w:b/>
          <w:bCs/>
        </w:rPr>
      </w:pPr>
      <w:r w:rsidRPr="00EA173A">
        <w:rPr>
          <w:b/>
          <w:bCs/>
        </w:rPr>
        <w:t>1.2 Customers, Authorised Users, and User Content</w:t>
      </w:r>
    </w:p>
    <w:p w14:paraId="504F7EF2" w14:textId="77777777" w:rsidR="00EA173A" w:rsidRPr="00EA173A" w:rsidRDefault="00EA173A" w:rsidP="00EA173A">
      <w:pPr>
        <w:rPr>
          <w:b/>
          <w:bCs/>
        </w:rPr>
      </w:pPr>
      <w:r w:rsidRPr="00EA173A">
        <w:rPr>
          <w:b/>
          <w:bCs/>
        </w:rPr>
        <w:t>Customers</w:t>
      </w:r>
    </w:p>
    <w:p w14:paraId="14C5F92F" w14:textId="77777777" w:rsidR="00EA173A" w:rsidRPr="00EA173A" w:rsidRDefault="00EA173A" w:rsidP="00EA173A">
      <w:r w:rsidRPr="00EA173A">
        <w:t>A “</w:t>
      </w:r>
      <w:r w:rsidRPr="00EA173A">
        <w:rPr>
          <w:b/>
          <w:bCs/>
        </w:rPr>
        <w:t>Customer</w:t>
      </w:r>
      <w:r w:rsidRPr="00EA173A">
        <w:t>” is the school, academy trust, local authority, youth organisation or other body that enters into an Agreement with Greenhouse Sports. Where an individual registers on behalf of such an entity, they warrant they have full authority to bind that entity.</w:t>
      </w:r>
    </w:p>
    <w:p w14:paraId="09F54FCD" w14:textId="77777777" w:rsidR="00EA173A" w:rsidRPr="00EA173A" w:rsidRDefault="00EA173A" w:rsidP="00EA173A">
      <w:pPr>
        <w:rPr>
          <w:b/>
          <w:bCs/>
        </w:rPr>
      </w:pPr>
      <w:r w:rsidRPr="00EA173A">
        <w:rPr>
          <w:b/>
          <w:bCs/>
        </w:rPr>
        <w:t>Authorised Users</w:t>
      </w:r>
    </w:p>
    <w:p w14:paraId="23032924" w14:textId="77777777" w:rsidR="00EA173A" w:rsidRPr="00EA173A" w:rsidRDefault="00EA173A" w:rsidP="00EA173A">
      <w:r w:rsidRPr="00EA173A">
        <w:t>Customers may permit the following individuals to use the Services:</w:t>
      </w:r>
    </w:p>
    <w:p w14:paraId="4B4E105C" w14:textId="77777777" w:rsidR="00EA173A" w:rsidRPr="00EA173A" w:rsidRDefault="00EA173A" w:rsidP="00EA173A">
      <w:pPr>
        <w:numPr>
          <w:ilvl w:val="0"/>
          <w:numId w:val="2"/>
        </w:numPr>
      </w:pPr>
      <w:r w:rsidRPr="00EA173A">
        <w:rPr>
          <w:b/>
          <w:bCs/>
        </w:rPr>
        <w:t>Coaches</w:t>
      </w:r>
      <w:r w:rsidRPr="00EA173A">
        <w:t>: Customer staff or Greenhouse Sports personnel delivering programmes</w:t>
      </w:r>
    </w:p>
    <w:p w14:paraId="0CD681CD" w14:textId="77777777" w:rsidR="00EA173A" w:rsidRPr="00EA173A" w:rsidRDefault="00EA173A" w:rsidP="00EA173A">
      <w:pPr>
        <w:numPr>
          <w:ilvl w:val="0"/>
          <w:numId w:val="2"/>
        </w:numPr>
      </w:pPr>
      <w:r w:rsidRPr="00EA173A">
        <w:rPr>
          <w:b/>
          <w:bCs/>
        </w:rPr>
        <w:t>Participants</w:t>
      </w:r>
      <w:r w:rsidRPr="00EA173A">
        <w:t>: children and young people enrolled in Greenhouse Sports programmes</w:t>
      </w:r>
    </w:p>
    <w:p w14:paraId="1C3E49ED" w14:textId="77777777" w:rsidR="00EA173A" w:rsidRPr="00EA173A" w:rsidRDefault="00EA173A" w:rsidP="00EA173A">
      <w:pPr>
        <w:numPr>
          <w:ilvl w:val="0"/>
          <w:numId w:val="2"/>
        </w:numPr>
      </w:pPr>
      <w:r w:rsidRPr="00EA173A">
        <w:rPr>
          <w:b/>
          <w:bCs/>
        </w:rPr>
        <w:t>Family Members</w:t>
      </w:r>
      <w:r w:rsidRPr="00EA173A">
        <w:t>: parents/carers of Participants with authorised access</w:t>
      </w:r>
    </w:p>
    <w:p w14:paraId="1CA6C245" w14:textId="77777777" w:rsidR="00EA173A" w:rsidRPr="00EA173A" w:rsidRDefault="00EA173A" w:rsidP="00EA173A">
      <w:r w:rsidRPr="00EA173A">
        <w:lastRenderedPageBreak/>
        <w:t>Customers are responsible for ensuring that Authorised Users comply with these Terms.</w:t>
      </w:r>
    </w:p>
    <w:p w14:paraId="44779B3F" w14:textId="77777777" w:rsidR="00EA173A" w:rsidRPr="00EA173A" w:rsidRDefault="00EA173A" w:rsidP="00EA173A">
      <w:pPr>
        <w:rPr>
          <w:b/>
          <w:bCs/>
        </w:rPr>
      </w:pPr>
      <w:r w:rsidRPr="00EA173A">
        <w:rPr>
          <w:b/>
          <w:bCs/>
        </w:rPr>
        <w:t>User Content</w:t>
      </w:r>
    </w:p>
    <w:p w14:paraId="3B8B92FC" w14:textId="77777777" w:rsidR="00EA173A" w:rsidRPr="00EA173A" w:rsidRDefault="00EA173A" w:rsidP="00EA173A">
      <w:r w:rsidRPr="00EA173A">
        <w:t>“</w:t>
      </w:r>
      <w:r w:rsidRPr="00EA173A">
        <w:rPr>
          <w:b/>
          <w:bCs/>
        </w:rPr>
        <w:t>User Content</w:t>
      </w:r>
      <w:r w:rsidRPr="00EA173A">
        <w:t>” includes reflections, evidence submissions, photos, comments, notes, progression data, or other materials submitted through the Services by Authorised Users.</w:t>
      </w:r>
    </w:p>
    <w:p w14:paraId="749291E1" w14:textId="77777777" w:rsidR="00EA173A" w:rsidRPr="00EA173A" w:rsidRDefault="00EA173A" w:rsidP="00EA173A">
      <w:r w:rsidRPr="00EA173A">
        <w:t>Customers are responsible for:</w:t>
      </w:r>
    </w:p>
    <w:p w14:paraId="35F357C1" w14:textId="77777777" w:rsidR="00EA173A" w:rsidRPr="00EA173A" w:rsidRDefault="00EA173A" w:rsidP="00EA173A">
      <w:pPr>
        <w:numPr>
          <w:ilvl w:val="0"/>
          <w:numId w:val="3"/>
        </w:numPr>
      </w:pPr>
      <w:r w:rsidRPr="00EA173A">
        <w:t>ensuring appropriate consents (including parental consent where required) are obtained;</w:t>
      </w:r>
    </w:p>
    <w:p w14:paraId="537A5A0F" w14:textId="77777777" w:rsidR="00EA173A" w:rsidRPr="00EA173A" w:rsidRDefault="00EA173A" w:rsidP="00EA173A">
      <w:pPr>
        <w:numPr>
          <w:ilvl w:val="0"/>
          <w:numId w:val="3"/>
        </w:numPr>
      </w:pPr>
      <w:r w:rsidRPr="00EA173A">
        <w:t>informing Authorised Users of their responsibilities when using the Services;</w:t>
      </w:r>
    </w:p>
    <w:p w14:paraId="17DDCE37" w14:textId="77777777" w:rsidR="00EA173A" w:rsidRPr="00EA173A" w:rsidRDefault="00EA173A" w:rsidP="00EA173A">
      <w:pPr>
        <w:numPr>
          <w:ilvl w:val="0"/>
          <w:numId w:val="3"/>
        </w:numPr>
      </w:pPr>
      <w:r w:rsidRPr="00EA173A">
        <w:t>managing the creation, use, and deletion of User Content; and</w:t>
      </w:r>
    </w:p>
    <w:p w14:paraId="333CC283" w14:textId="77777777" w:rsidR="00EA173A" w:rsidRPr="00EA173A" w:rsidRDefault="00EA173A" w:rsidP="00EA173A">
      <w:pPr>
        <w:numPr>
          <w:ilvl w:val="0"/>
          <w:numId w:val="3"/>
        </w:numPr>
      </w:pPr>
      <w:r w:rsidRPr="00EA173A">
        <w:t>ensuring lawful handling of all personal data under the Data Protection Act 2018 and the UK GDPR.</w:t>
      </w:r>
    </w:p>
    <w:p w14:paraId="3CFEEDB6" w14:textId="77777777" w:rsidR="00EA173A" w:rsidRPr="00EA173A" w:rsidRDefault="00EA173A" w:rsidP="00EA173A">
      <w:r w:rsidRPr="00EA173A">
        <w:pict w14:anchorId="745333D6">
          <v:rect id="_x0000_i1190" style="width:0;height:1.5pt" o:hralign="center" o:hrstd="t" o:hr="t" fillcolor="#a0a0a0" stroked="f"/>
        </w:pict>
      </w:r>
    </w:p>
    <w:p w14:paraId="1AF23BF5" w14:textId="77777777" w:rsidR="00EA173A" w:rsidRPr="00EA173A" w:rsidRDefault="00EA173A" w:rsidP="00EA173A">
      <w:pPr>
        <w:rPr>
          <w:b/>
          <w:bCs/>
        </w:rPr>
      </w:pPr>
      <w:r w:rsidRPr="00EA173A">
        <w:rPr>
          <w:b/>
          <w:bCs/>
        </w:rPr>
        <w:t>1.3 Accounts</w:t>
      </w:r>
    </w:p>
    <w:p w14:paraId="59F2DB80" w14:textId="77777777" w:rsidR="00EA173A" w:rsidRPr="00EA173A" w:rsidRDefault="00EA173A" w:rsidP="00EA173A">
      <w:pPr>
        <w:rPr>
          <w:b/>
          <w:bCs/>
        </w:rPr>
      </w:pPr>
      <w:r w:rsidRPr="00EA173A">
        <w:rPr>
          <w:b/>
          <w:bCs/>
        </w:rPr>
        <w:t>(a) User Accounts</w:t>
      </w:r>
    </w:p>
    <w:p w14:paraId="54DBB1DD" w14:textId="77777777" w:rsidR="00EA173A" w:rsidRPr="00EA173A" w:rsidRDefault="00EA173A" w:rsidP="00EA173A">
      <w:r w:rsidRPr="00EA173A">
        <w:t>Use of the Services requires registration of a user account (“</w:t>
      </w:r>
      <w:r w:rsidRPr="00EA173A">
        <w:rPr>
          <w:b/>
          <w:bCs/>
        </w:rPr>
        <w:t>User Account</w:t>
      </w:r>
      <w:r w:rsidRPr="00EA173A">
        <w:t>”). Account types may vary according to role (Coach, Participant, Family Member). Account access must be used solely by the individual to whom it is assigned.</w:t>
      </w:r>
    </w:p>
    <w:p w14:paraId="0B434880" w14:textId="77777777" w:rsidR="00EA173A" w:rsidRPr="00EA173A" w:rsidRDefault="00EA173A" w:rsidP="00EA173A">
      <w:pPr>
        <w:rPr>
          <w:b/>
          <w:bCs/>
        </w:rPr>
      </w:pPr>
      <w:r w:rsidRPr="00EA173A">
        <w:rPr>
          <w:b/>
          <w:bCs/>
        </w:rPr>
        <w:t>(b) Third</w:t>
      </w:r>
      <w:r w:rsidRPr="00EA173A">
        <w:rPr>
          <w:b/>
          <w:bCs/>
        </w:rPr>
        <w:noBreakHyphen/>
        <w:t>Party Integrations</w:t>
      </w:r>
    </w:p>
    <w:p w14:paraId="2F41087B" w14:textId="77777777" w:rsidR="00EA173A" w:rsidRPr="00EA173A" w:rsidRDefault="00EA173A" w:rsidP="00EA173A">
      <w:r w:rsidRPr="00EA173A">
        <w:t>Some features may rely on third</w:t>
      </w:r>
      <w:r w:rsidRPr="00EA173A">
        <w:noBreakHyphen/>
        <w:t>party identity, communication, or education tools. By enabling such integrations, the Customer authorises Greenhouse Sports to access relevant data from the third</w:t>
      </w:r>
      <w:r w:rsidRPr="00EA173A">
        <w:noBreakHyphen/>
        <w:t>party system pursuant to that provider’s terms.</w:t>
      </w:r>
    </w:p>
    <w:p w14:paraId="6CEF1014" w14:textId="77777777" w:rsidR="00EA173A" w:rsidRPr="00EA173A" w:rsidRDefault="00EA173A" w:rsidP="00EA173A">
      <w:pPr>
        <w:rPr>
          <w:b/>
          <w:bCs/>
        </w:rPr>
      </w:pPr>
      <w:r w:rsidRPr="00EA173A">
        <w:rPr>
          <w:b/>
          <w:bCs/>
        </w:rPr>
        <w:t>(c) Account Security</w:t>
      </w:r>
    </w:p>
    <w:p w14:paraId="2A48AE5A" w14:textId="77777777" w:rsidR="00EA173A" w:rsidRPr="00EA173A" w:rsidRDefault="00EA173A" w:rsidP="00EA173A">
      <w:r w:rsidRPr="00EA173A">
        <w:t>Customers must ensure that User Account credentials are kept secure and not shared. Customers remain responsible for all actions performed through their User Accounts and those of their Authorised Users.</w:t>
      </w:r>
    </w:p>
    <w:p w14:paraId="41557981" w14:textId="77777777" w:rsidR="00EA173A" w:rsidRPr="00EA173A" w:rsidRDefault="00EA173A" w:rsidP="00EA173A">
      <w:r w:rsidRPr="00EA173A">
        <w:t>Greenhouse Sports accepts no liability for losses caused by unauthorised access resulting from insecure account management.</w:t>
      </w:r>
    </w:p>
    <w:p w14:paraId="0723164B" w14:textId="77777777" w:rsidR="00EA173A" w:rsidRPr="00EA173A" w:rsidRDefault="00EA173A" w:rsidP="00EA173A">
      <w:pPr>
        <w:rPr>
          <w:b/>
          <w:bCs/>
        </w:rPr>
      </w:pPr>
      <w:r w:rsidRPr="00EA173A">
        <w:rPr>
          <w:b/>
          <w:bCs/>
        </w:rPr>
        <w:t>(d) Communications and Notifications</w:t>
      </w:r>
    </w:p>
    <w:p w14:paraId="681AF936" w14:textId="77777777" w:rsidR="00EA173A" w:rsidRPr="00EA173A" w:rsidRDefault="00EA173A" w:rsidP="00EA173A">
      <w:r w:rsidRPr="00EA173A">
        <w:t>By providing an email address, Authorised Users consent to receiving necessary service</w:t>
      </w:r>
      <w:r w:rsidRPr="00EA173A">
        <w:noBreakHyphen/>
        <w:t>related notifications. Marketing communications may be opted out of at any time.</w:t>
      </w:r>
    </w:p>
    <w:p w14:paraId="6DD76EC5" w14:textId="77777777" w:rsidR="00EA173A" w:rsidRPr="00EA173A" w:rsidRDefault="00EA173A" w:rsidP="00EA173A">
      <w:r w:rsidRPr="00EA173A">
        <w:pict w14:anchorId="36F8A10A">
          <v:rect id="_x0000_i1191" style="width:0;height:1.5pt" o:hralign="center" o:hrstd="t" o:hr="t" fillcolor="#a0a0a0" stroked="f"/>
        </w:pict>
      </w:r>
    </w:p>
    <w:p w14:paraId="7CC179D1" w14:textId="77777777" w:rsidR="00EA173A" w:rsidRPr="00EA173A" w:rsidRDefault="00EA173A" w:rsidP="00EA173A">
      <w:pPr>
        <w:rPr>
          <w:b/>
          <w:bCs/>
        </w:rPr>
      </w:pPr>
      <w:r w:rsidRPr="00EA173A">
        <w:rPr>
          <w:b/>
          <w:bCs/>
        </w:rPr>
        <w:t>1.4 Programme Group Creation</w:t>
      </w:r>
    </w:p>
    <w:p w14:paraId="256B49AD" w14:textId="77777777" w:rsidR="00EA173A" w:rsidRPr="00EA173A" w:rsidRDefault="00EA173A" w:rsidP="00EA173A">
      <w:r w:rsidRPr="00EA173A">
        <w:t>Only Coaches or Customer administrators may create programme groups, classes, cohorts, or clubs within the Services.</w:t>
      </w:r>
    </w:p>
    <w:p w14:paraId="1FF64A57" w14:textId="77777777" w:rsidR="00EA173A" w:rsidRPr="00EA173A" w:rsidRDefault="00EA173A" w:rsidP="00EA173A">
      <w:r w:rsidRPr="00EA173A">
        <w:t>By creating a group, Customer representatives confirm that:</w:t>
      </w:r>
    </w:p>
    <w:p w14:paraId="468EB2F0" w14:textId="77777777" w:rsidR="00EA173A" w:rsidRPr="00EA173A" w:rsidRDefault="00EA173A" w:rsidP="00EA173A">
      <w:r w:rsidRPr="00EA173A">
        <w:lastRenderedPageBreak/>
        <w:t>a. Added Participants are legitimate members of the relevant programme.</w:t>
      </w:r>
      <w:r w:rsidRPr="00EA173A">
        <w:br/>
        <w:t>b. Added Coaches are authorised to access relevant Participant data.</w:t>
      </w:r>
      <w:r w:rsidRPr="00EA173A">
        <w:br/>
        <w:t>c. The Services will be used only for lawful youth development and educational purposes.</w:t>
      </w:r>
      <w:r w:rsidRPr="00EA173A">
        <w:br/>
        <w:t>d. Coaches will supervise and monitor Participant use appropriately.</w:t>
      </w:r>
      <w:r w:rsidRPr="00EA173A">
        <w:br/>
        <w:t>e. Access credentials (including QR codes, join links, or class codes) will be safeguarded.</w:t>
      </w:r>
      <w:r w:rsidRPr="00EA173A">
        <w:br/>
        <w:t>f. Only authorised Family Members will be granted access to a Participant’s portfolio.</w:t>
      </w:r>
    </w:p>
    <w:p w14:paraId="6B737807" w14:textId="77777777" w:rsidR="00EA173A" w:rsidRPr="00EA173A" w:rsidRDefault="00EA173A" w:rsidP="00EA173A">
      <w:r w:rsidRPr="00EA173A">
        <w:pict w14:anchorId="7B46BFB1">
          <v:rect id="_x0000_i1192" style="width:0;height:1.5pt" o:hralign="center" o:hrstd="t" o:hr="t" fillcolor="#a0a0a0" stroked="f"/>
        </w:pict>
      </w:r>
    </w:p>
    <w:p w14:paraId="47D09263" w14:textId="77777777" w:rsidR="00EA173A" w:rsidRPr="00EA173A" w:rsidRDefault="00EA173A" w:rsidP="00EA173A">
      <w:pPr>
        <w:rPr>
          <w:b/>
          <w:bCs/>
        </w:rPr>
      </w:pPr>
      <w:r w:rsidRPr="00EA173A">
        <w:rPr>
          <w:b/>
          <w:bCs/>
        </w:rPr>
        <w:t>1.5 Modification, Suspension, and Termination</w:t>
      </w:r>
    </w:p>
    <w:p w14:paraId="278CC4E5" w14:textId="77777777" w:rsidR="00EA173A" w:rsidRPr="00EA173A" w:rsidRDefault="00EA173A" w:rsidP="00EA173A">
      <w:r w:rsidRPr="00EA173A">
        <w:t>Customers may deactivate User Accounts at any time. Greenhouse Sports may:</w:t>
      </w:r>
    </w:p>
    <w:p w14:paraId="5E6A525E" w14:textId="77777777" w:rsidR="00EA173A" w:rsidRPr="00EA173A" w:rsidRDefault="00EA173A" w:rsidP="00EA173A">
      <w:pPr>
        <w:numPr>
          <w:ilvl w:val="0"/>
          <w:numId w:val="4"/>
        </w:numPr>
      </w:pPr>
      <w:r w:rsidRPr="00EA173A">
        <w:t>modify or withdraw parts of the Services,</w:t>
      </w:r>
    </w:p>
    <w:p w14:paraId="2FE6BD6F" w14:textId="77777777" w:rsidR="00EA173A" w:rsidRPr="00EA173A" w:rsidRDefault="00EA173A" w:rsidP="00EA173A">
      <w:pPr>
        <w:numPr>
          <w:ilvl w:val="0"/>
          <w:numId w:val="4"/>
        </w:numPr>
      </w:pPr>
      <w:r w:rsidRPr="00EA173A">
        <w:t>suspend access for maintenance or security reasons, or</w:t>
      </w:r>
    </w:p>
    <w:p w14:paraId="41FE2AA2" w14:textId="77777777" w:rsidR="00EA173A" w:rsidRPr="00EA173A" w:rsidRDefault="00EA173A" w:rsidP="00EA173A">
      <w:pPr>
        <w:numPr>
          <w:ilvl w:val="0"/>
          <w:numId w:val="4"/>
        </w:numPr>
      </w:pPr>
      <w:r w:rsidRPr="00EA173A">
        <w:t>terminate accounts where Terms are breached or safeguarding risks arise.</w:t>
      </w:r>
    </w:p>
    <w:p w14:paraId="4EB6647D" w14:textId="77777777" w:rsidR="00EA173A" w:rsidRPr="00EA173A" w:rsidRDefault="00EA173A" w:rsidP="00EA173A">
      <w:r w:rsidRPr="00EA173A">
        <w:t>Upon termination, obligations that by nature should survive (e.g., confidentiality, liability limits) will remain in effect.</w:t>
      </w:r>
    </w:p>
    <w:p w14:paraId="4639EEDE" w14:textId="77777777" w:rsidR="00EA173A" w:rsidRPr="00EA173A" w:rsidRDefault="00EA173A" w:rsidP="00EA173A">
      <w:r w:rsidRPr="00EA173A">
        <w:pict w14:anchorId="6434D8F1">
          <v:rect id="_x0000_i1193" style="width:0;height:1.5pt" o:hralign="center" o:hrstd="t" o:hr="t" fillcolor="#a0a0a0" stroked="f"/>
        </w:pict>
      </w:r>
    </w:p>
    <w:p w14:paraId="378DA439" w14:textId="77777777" w:rsidR="00EA173A" w:rsidRPr="00EA173A" w:rsidRDefault="00EA173A" w:rsidP="00EA173A">
      <w:pPr>
        <w:rPr>
          <w:b/>
          <w:bCs/>
        </w:rPr>
      </w:pPr>
      <w:r w:rsidRPr="00EA173A">
        <w:rPr>
          <w:b/>
          <w:bCs/>
        </w:rPr>
        <w:t>1.6 Interactions Between Users</w:t>
      </w:r>
    </w:p>
    <w:p w14:paraId="4FE1F5EC" w14:textId="77777777" w:rsidR="00EA173A" w:rsidRPr="00EA173A" w:rsidRDefault="00EA173A" w:rsidP="00EA173A">
      <w:r w:rsidRPr="00EA173A">
        <w:t>Customers are solely responsible for:</w:t>
      </w:r>
    </w:p>
    <w:p w14:paraId="2AA4490F" w14:textId="77777777" w:rsidR="00EA173A" w:rsidRPr="00EA173A" w:rsidRDefault="00EA173A" w:rsidP="00EA173A">
      <w:pPr>
        <w:numPr>
          <w:ilvl w:val="0"/>
          <w:numId w:val="5"/>
        </w:numPr>
      </w:pPr>
      <w:r w:rsidRPr="00EA173A">
        <w:t>managing interactions between Coaches, Participants, and Family Members;</w:t>
      </w:r>
    </w:p>
    <w:p w14:paraId="7B93949F" w14:textId="77777777" w:rsidR="00EA173A" w:rsidRPr="00EA173A" w:rsidRDefault="00EA173A" w:rsidP="00EA173A">
      <w:pPr>
        <w:numPr>
          <w:ilvl w:val="0"/>
          <w:numId w:val="5"/>
        </w:numPr>
      </w:pPr>
      <w:r w:rsidRPr="00EA173A">
        <w:t>ensuring safeguarding requirements are met;</w:t>
      </w:r>
    </w:p>
    <w:p w14:paraId="67B97F3C" w14:textId="77777777" w:rsidR="00EA173A" w:rsidRPr="00EA173A" w:rsidRDefault="00EA173A" w:rsidP="00EA173A">
      <w:pPr>
        <w:numPr>
          <w:ilvl w:val="0"/>
          <w:numId w:val="5"/>
        </w:numPr>
      </w:pPr>
      <w:r w:rsidRPr="00EA173A">
        <w:t>ensuring communication features are used appropriately.</w:t>
      </w:r>
    </w:p>
    <w:p w14:paraId="52531B27" w14:textId="77777777" w:rsidR="00EA173A" w:rsidRPr="00EA173A" w:rsidRDefault="00EA173A" w:rsidP="00EA173A">
      <w:r w:rsidRPr="00EA173A">
        <w:t>Greenhouse Sports may monitor activity for compliance or safeguarding purposes but is not obligated to intervene in disputes.</w:t>
      </w:r>
    </w:p>
    <w:p w14:paraId="594598C2" w14:textId="77777777" w:rsidR="00EA173A" w:rsidRPr="00EA173A" w:rsidRDefault="00EA173A" w:rsidP="00EA173A">
      <w:r w:rsidRPr="00EA173A">
        <w:pict w14:anchorId="5A738844">
          <v:rect id="_x0000_i1194" style="width:0;height:1.5pt" o:hralign="center" o:hrstd="t" o:hr="t" fillcolor="#a0a0a0" stroked="f"/>
        </w:pict>
      </w:r>
    </w:p>
    <w:p w14:paraId="5E023267" w14:textId="77777777" w:rsidR="00EA173A" w:rsidRPr="00EA173A" w:rsidRDefault="00EA173A" w:rsidP="00EA173A">
      <w:pPr>
        <w:rPr>
          <w:b/>
          <w:bCs/>
        </w:rPr>
      </w:pPr>
      <w:r w:rsidRPr="00EA173A">
        <w:rPr>
          <w:b/>
          <w:bCs/>
        </w:rPr>
        <w:t>1.7 Beta Features</w:t>
      </w:r>
    </w:p>
    <w:p w14:paraId="155470CA" w14:textId="77777777" w:rsidR="00EA173A" w:rsidRPr="00EA173A" w:rsidRDefault="00EA173A" w:rsidP="00EA173A">
      <w:r w:rsidRPr="00EA173A">
        <w:t xml:space="preserve">Greenhouse Sports may release features identified as “beta,” “pilot,” or similar. Such features are provided on an </w:t>
      </w:r>
      <w:r w:rsidRPr="00EA173A">
        <w:rPr>
          <w:b/>
          <w:bCs/>
        </w:rPr>
        <w:t>“as is” and “as available”</w:t>
      </w:r>
      <w:r w:rsidRPr="00EA173A">
        <w:t xml:space="preserve"> basis without warranties and may be withdrawn at any time.</w:t>
      </w:r>
    </w:p>
    <w:p w14:paraId="6377A0EA" w14:textId="77777777" w:rsidR="00EA173A" w:rsidRPr="00EA173A" w:rsidRDefault="00EA173A" w:rsidP="00EA173A">
      <w:r w:rsidRPr="00EA173A">
        <w:pict w14:anchorId="1D3F7611">
          <v:rect id="_x0000_i1195" style="width:0;height:1.5pt" o:hralign="center" o:hrstd="t" o:hr="t" fillcolor="#a0a0a0" stroked="f"/>
        </w:pict>
      </w:r>
    </w:p>
    <w:p w14:paraId="7F651F4C" w14:textId="77777777" w:rsidR="00EA173A" w:rsidRPr="00EA173A" w:rsidRDefault="00EA173A" w:rsidP="00EA173A">
      <w:pPr>
        <w:rPr>
          <w:b/>
          <w:bCs/>
        </w:rPr>
      </w:pPr>
      <w:r w:rsidRPr="00EA173A">
        <w:rPr>
          <w:b/>
          <w:bCs/>
        </w:rPr>
        <w:t>1.8 Feedback</w:t>
      </w:r>
    </w:p>
    <w:p w14:paraId="656EB532" w14:textId="77777777" w:rsidR="00EA173A" w:rsidRPr="00EA173A" w:rsidRDefault="00EA173A" w:rsidP="00EA173A">
      <w:r w:rsidRPr="00EA173A">
        <w:t>Customers and Authorised Users may submit suggestions or ideas regarding the Services (“</w:t>
      </w:r>
      <w:r w:rsidRPr="00EA173A">
        <w:rPr>
          <w:b/>
          <w:bCs/>
        </w:rPr>
        <w:t>Feedback</w:t>
      </w:r>
      <w:r w:rsidRPr="00EA173A">
        <w:t>”). By providing Feedback, you grant Greenhouse Sports a perpetual, royalty</w:t>
      </w:r>
      <w:r w:rsidRPr="00EA173A">
        <w:noBreakHyphen/>
        <w:t>free right to use it for any purpose without obligation.</w:t>
      </w:r>
    </w:p>
    <w:p w14:paraId="632A327A" w14:textId="77777777" w:rsidR="00EA173A" w:rsidRPr="00EA173A" w:rsidRDefault="00EA173A" w:rsidP="00EA173A">
      <w:r w:rsidRPr="00EA173A">
        <w:pict w14:anchorId="26A12A17">
          <v:rect id="_x0000_i1196" style="width:0;height:1.5pt" o:hralign="center" o:hrstd="t" o:hr="t" fillcolor="#a0a0a0" stroked="f"/>
        </w:pict>
      </w:r>
    </w:p>
    <w:p w14:paraId="64DF6110" w14:textId="77777777" w:rsidR="00EA173A" w:rsidRPr="00EA173A" w:rsidRDefault="00EA173A" w:rsidP="00EA173A">
      <w:pPr>
        <w:rPr>
          <w:b/>
          <w:bCs/>
        </w:rPr>
      </w:pPr>
      <w:r w:rsidRPr="00EA173A">
        <w:rPr>
          <w:b/>
          <w:bCs/>
        </w:rPr>
        <w:t>2. Use of the Services</w:t>
      </w:r>
    </w:p>
    <w:p w14:paraId="689B8E7B" w14:textId="77777777" w:rsidR="00EA173A" w:rsidRPr="00EA173A" w:rsidRDefault="00EA173A" w:rsidP="00EA173A">
      <w:pPr>
        <w:rPr>
          <w:b/>
          <w:bCs/>
        </w:rPr>
      </w:pPr>
      <w:r w:rsidRPr="00EA173A">
        <w:rPr>
          <w:b/>
          <w:bCs/>
        </w:rPr>
        <w:t>2.1 Our Licence to Customers</w:t>
      </w:r>
    </w:p>
    <w:p w14:paraId="32B60590" w14:textId="77777777" w:rsidR="00EA173A" w:rsidRPr="00EA173A" w:rsidRDefault="00EA173A" w:rsidP="00EA173A">
      <w:pPr>
        <w:rPr>
          <w:b/>
          <w:bCs/>
        </w:rPr>
      </w:pPr>
      <w:r w:rsidRPr="00EA173A">
        <w:rPr>
          <w:b/>
          <w:bCs/>
        </w:rPr>
        <w:lastRenderedPageBreak/>
        <w:t>(a) Ownership</w:t>
      </w:r>
    </w:p>
    <w:p w14:paraId="0C0028FA" w14:textId="77777777" w:rsidR="00EA173A" w:rsidRPr="00EA173A" w:rsidRDefault="00EA173A" w:rsidP="00EA173A">
      <w:r w:rsidRPr="00EA173A">
        <w:t>Greenhouse Sports and its licensors retain all intellectual property rights in the Services, software, documentation, and aggregated/anonymised data derived from usage (“</w:t>
      </w:r>
      <w:r w:rsidRPr="00EA173A">
        <w:rPr>
          <w:b/>
          <w:bCs/>
        </w:rPr>
        <w:t>Derivative Data</w:t>
      </w:r>
      <w:r w:rsidRPr="00EA173A">
        <w:t>”).</w:t>
      </w:r>
    </w:p>
    <w:p w14:paraId="7D30B31E" w14:textId="77777777" w:rsidR="00EA173A" w:rsidRPr="00EA173A" w:rsidRDefault="00EA173A" w:rsidP="00EA173A">
      <w:r w:rsidRPr="00EA173A">
        <w:t>Greenhouse Sports may generate and use Derivative Data for legitimate purposes such as service improvement, analytics, and reporting, provided it does not identify individuals.</w:t>
      </w:r>
    </w:p>
    <w:p w14:paraId="50547DDC" w14:textId="77777777" w:rsidR="00EA173A" w:rsidRPr="00EA173A" w:rsidRDefault="00EA173A" w:rsidP="00EA173A">
      <w:pPr>
        <w:rPr>
          <w:b/>
          <w:bCs/>
        </w:rPr>
      </w:pPr>
      <w:r w:rsidRPr="00EA173A">
        <w:rPr>
          <w:b/>
          <w:bCs/>
        </w:rPr>
        <w:t>(b) Licence to Use the Services</w:t>
      </w:r>
    </w:p>
    <w:p w14:paraId="546D336B" w14:textId="77777777" w:rsidR="00EA173A" w:rsidRPr="00EA173A" w:rsidRDefault="00EA173A" w:rsidP="00EA173A">
      <w:r w:rsidRPr="00EA173A">
        <w:t>During the term of the Agreement, Greenhouse Sports grants the Customer a revocable, non</w:t>
      </w:r>
      <w:r w:rsidRPr="00EA173A">
        <w:noBreakHyphen/>
        <w:t>exclusive, non</w:t>
      </w:r>
      <w:r w:rsidRPr="00EA173A">
        <w:noBreakHyphen/>
        <w:t>transferable licence to allow Authorised Users to use the Services strictly for youth development and educational purposes.</w:t>
      </w:r>
    </w:p>
    <w:p w14:paraId="7C5A692F" w14:textId="77777777" w:rsidR="00EA173A" w:rsidRPr="00EA173A" w:rsidRDefault="00EA173A" w:rsidP="00EA173A">
      <w:r w:rsidRPr="00EA173A">
        <w:pict w14:anchorId="0FD88BE0">
          <v:rect id="_x0000_i1197" style="width:0;height:1.5pt" o:hralign="center" o:hrstd="t" o:hr="t" fillcolor="#a0a0a0" stroked="f"/>
        </w:pict>
      </w:r>
    </w:p>
    <w:p w14:paraId="33821DB2" w14:textId="77777777" w:rsidR="00EA173A" w:rsidRPr="00EA173A" w:rsidRDefault="00EA173A" w:rsidP="00EA173A">
      <w:pPr>
        <w:rPr>
          <w:b/>
          <w:bCs/>
        </w:rPr>
      </w:pPr>
      <w:r w:rsidRPr="00EA173A">
        <w:rPr>
          <w:b/>
          <w:bCs/>
        </w:rPr>
        <w:t>2.2 Customer Licence to Greenhouse Sports</w:t>
      </w:r>
    </w:p>
    <w:p w14:paraId="21BA059D" w14:textId="77777777" w:rsidR="00EA173A" w:rsidRPr="00EA173A" w:rsidRDefault="00EA173A" w:rsidP="00EA173A">
      <w:pPr>
        <w:rPr>
          <w:b/>
          <w:bCs/>
        </w:rPr>
      </w:pPr>
      <w:r w:rsidRPr="00EA173A">
        <w:rPr>
          <w:b/>
          <w:bCs/>
        </w:rPr>
        <w:t>(a) Ownership of User Content</w:t>
      </w:r>
    </w:p>
    <w:p w14:paraId="78762A9A" w14:textId="77777777" w:rsidR="00EA173A" w:rsidRPr="00EA173A" w:rsidRDefault="00EA173A" w:rsidP="00EA173A">
      <w:r w:rsidRPr="00EA173A">
        <w:t>User Content is owned by the Customer (or the relevant rights</w:t>
      </w:r>
      <w:r w:rsidRPr="00EA173A">
        <w:noBreakHyphen/>
        <w:t>holder). Greenhouse Sports does not claim ownership.</w:t>
      </w:r>
    </w:p>
    <w:p w14:paraId="684D5C97" w14:textId="77777777" w:rsidR="00EA173A" w:rsidRPr="00EA173A" w:rsidRDefault="00EA173A" w:rsidP="00EA173A">
      <w:pPr>
        <w:rPr>
          <w:b/>
          <w:bCs/>
        </w:rPr>
      </w:pPr>
      <w:r w:rsidRPr="00EA173A">
        <w:rPr>
          <w:b/>
          <w:bCs/>
        </w:rPr>
        <w:t>(b) Licence to User Content</w:t>
      </w:r>
    </w:p>
    <w:p w14:paraId="7AE5F66D" w14:textId="77777777" w:rsidR="00EA173A" w:rsidRPr="00EA173A" w:rsidRDefault="00EA173A" w:rsidP="00EA173A">
      <w:r w:rsidRPr="00EA173A">
        <w:t>To operate the Services, the Customer grants Greenhouse Sports a limited licence to host, store, process, display, and make technical adaptations of User Content for:</w:t>
      </w:r>
    </w:p>
    <w:p w14:paraId="632BB12D" w14:textId="77777777" w:rsidR="00EA173A" w:rsidRPr="00EA173A" w:rsidRDefault="00EA173A" w:rsidP="00EA173A">
      <w:pPr>
        <w:numPr>
          <w:ilvl w:val="0"/>
          <w:numId w:val="6"/>
        </w:numPr>
      </w:pPr>
      <w:r w:rsidRPr="00EA173A">
        <w:t>providing and improving the Services;</w:t>
      </w:r>
    </w:p>
    <w:p w14:paraId="1E38F5AC" w14:textId="77777777" w:rsidR="00EA173A" w:rsidRPr="00EA173A" w:rsidRDefault="00EA173A" w:rsidP="00EA173A">
      <w:pPr>
        <w:numPr>
          <w:ilvl w:val="0"/>
          <w:numId w:val="6"/>
        </w:numPr>
      </w:pPr>
      <w:r w:rsidRPr="00EA173A">
        <w:t>ensuring security and technical functionality;</w:t>
      </w:r>
    </w:p>
    <w:p w14:paraId="0A3597A9" w14:textId="77777777" w:rsidR="00EA173A" w:rsidRPr="00EA173A" w:rsidRDefault="00EA173A" w:rsidP="00EA173A">
      <w:pPr>
        <w:numPr>
          <w:ilvl w:val="0"/>
          <w:numId w:val="6"/>
        </w:numPr>
      </w:pPr>
      <w:r w:rsidRPr="00EA173A">
        <w:t>complying with UK law;</w:t>
      </w:r>
    </w:p>
    <w:p w14:paraId="4507EF82" w14:textId="77777777" w:rsidR="00EA173A" w:rsidRPr="00EA173A" w:rsidRDefault="00EA173A" w:rsidP="00EA173A">
      <w:pPr>
        <w:numPr>
          <w:ilvl w:val="0"/>
          <w:numId w:val="6"/>
        </w:numPr>
      </w:pPr>
      <w:r w:rsidRPr="00EA173A">
        <w:t>fulfilling safeguarding responsibilities.</w:t>
      </w:r>
    </w:p>
    <w:p w14:paraId="5C7C2225" w14:textId="77777777" w:rsidR="00EA173A" w:rsidRPr="00EA173A" w:rsidRDefault="00EA173A" w:rsidP="00EA173A">
      <w:r w:rsidRPr="00EA173A">
        <w:t>The Customer confirms that all necessary consents and permissions for this processing have been obtained.</w:t>
      </w:r>
    </w:p>
    <w:p w14:paraId="2136D011" w14:textId="77777777" w:rsidR="00EA173A" w:rsidRPr="00EA173A" w:rsidRDefault="00EA173A" w:rsidP="00EA173A">
      <w:r w:rsidRPr="00EA173A">
        <w:pict w14:anchorId="017AC9D9">
          <v:rect id="_x0000_i1198" style="width:0;height:1.5pt" o:hralign="center" o:hrstd="t" o:hr="t" fillcolor="#a0a0a0" stroked="f"/>
        </w:pict>
      </w:r>
    </w:p>
    <w:p w14:paraId="4ED8E1DC" w14:textId="77777777" w:rsidR="00EA173A" w:rsidRPr="00EA173A" w:rsidRDefault="00EA173A" w:rsidP="00EA173A">
      <w:pPr>
        <w:rPr>
          <w:b/>
          <w:bCs/>
        </w:rPr>
      </w:pPr>
      <w:r w:rsidRPr="00EA173A">
        <w:rPr>
          <w:b/>
          <w:bCs/>
        </w:rPr>
        <w:t>2.3 Responsibilities for User Content</w:t>
      </w:r>
    </w:p>
    <w:p w14:paraId="715D8BE9" w14:textId="77777777" w:rsidR="00EA173A" w:rsidRPr="00EA173A" w:rsidRDefault="00EA173A" w:rsidP="00EA173A">
      <w:r w:rsidRPr="00EA173A">
        <w:t>Customers are responsible for ensuring:</w:t>
      </w:r>
    </w:p>
    <w:p w14:paraId="2CCD656D" w14:textId="77777777" w:rsidR="00EA173A" w:rsidRPr="00EA173A" w:rsidRDefault="00EA173A" w:rsidP="00EA173A">
      <w:pPr>
        <w:numPr>
          <w:ilvl w:val="0"/>
          <w:numId w:val="7"/>
        </w:numPr>
      </w:pPr>
      <w:r w:rsidRPr="00EA173A">
        <w:t>User Content is lawful and appropriate;</w:t>
      </w:r>
    </w:p>
    <w:p w14:paraId="5EB8E322" w14:textId="77777777" w:rsidR="00EA173A" w:rsidRPr="00EA173A" w:rsidRDefault="00EA173A" w:rsidP="00EA173A">
      <w:pPr>
        <w:numPr>
          <w:ilvl w:val="0"/>
          <w:numId w:val="7"/>
        </w:numPr>
      </w:pPr>
      <w:r w:rsidRPr="00EA173A">
        <w:t>no prohibited data (e.g., financial identifiers or medical records) is uploaded unless explicitly agreed in writing;</w:t>
      </w:r>
    </w:p>
    <w:p w14:paraId="75EE75B3" w14:textId="77777777" w:rsidR="00EA173A" w:rsidRPr="00EA173A" w:rsidRDefault="00EA173A" w:rsidP="00EA173A">
      <w:pPr>
        <w:numPr>
          <w:ilvl w:val="0"/>
          <w:numId w:val="7"/>
        </w:numPr>
      </w:pPr>
      <w:r w:rsidRPr="00EA173A">
        <w:t>all UK GDPR and safeguarding obligations are complied with.</w:t>
      </w:r>
    </w:p>
    <w:p w14:paraId="582658E0" w14:textId="77777777" w:rsidR="00EA173A" w:rsidRPr="00EA173A" w:rsidRDefault="00EA173A" w:rsidP="00EA173A">
      <w:r w:rsidRPr="00EA173A">
        <w:t>Greenhouse Sports accepts no liability for User Content submitted by Customers or Authorised Users.</w:t>
      </w:r>
    </w:p>
    <w:p w14:paraId="522C6529" w14:textId="77777777" w:rsidR="00EA173A" w:rsidRPr="00EA173A" w:rsidRDefault="00EA173A" w:rsidP="00EA173A">
      <w:r w:rsidRPr="00EA173A">
        <w:pict w14:anchorId="5E9E4985">
          <v:rect id="_x0000_i1199" style="width:0;height:1.5pt" o:hralign="center" o:hrstd="t" o:hr="t" fillcolor="#a0a0a0" stroked="f"/>
        </w:pict>
      </w:r>
    </w:p>
    <w:p w14:paraId="0C31C34B" w14:textId="77777777" w:rsidR="00EA173A" w:rsidRPr="00EA173A" w:rsidRDefault="00EA173A" w:rsidP="00EA173A">
      <w:pPr>
        <w:rPr>
          <w:b/>
          <w:bCs/>
        </w:rPr>
      </w:pPr>
      <w:r w:rsidRPr="00EA173A">
        <w:rPr>
          <w:b/>
          <w:bCs/>
        </w:rPr>
        <w:lastRenderedPageBreak/>
        <w:t>2.4 Acceptable Use</w:t>
      </w:r>
    </w:p>
    <w:p w14:paraId="6C1DCF36" w14:textId="77777777" w:rsidR="00EA173A" w:rsidRPr="00EA173A" w:rsidRDefault="00EA173A" w:rsidP="00EA173A">
      <w:r w:rsidRPr="00EA173A">
        <w:t>Customers and Authorised Users must not:</w:t>
      </w:r>
    </w:p>
    <w:p w14:paraId="4EA348F2" w14:textId="77777777" w:rsidR="00EA173A" w:rsidRPr="00EA173A" w:rsidRDefault="00EA173A" w:rsidP="00EA173A">
      <w:pPr>
        <w:numPr>
          <w:ilvl w:val="0"/>
          <w:numId w:val="8"/>
        </w:numPr>
      </w:pPr>
      <w:r w:rsidRPr="00EA173A">
        <w:t>reverse engineer or attempt to obtain source code from the Services;</w:t>
      </w:r>
    </w:p>
    <w:p w14:paraId="69324F57" w14:textId="77777777" w:rsidR="00EA173A" w:rsidRPr="00EA173A" w:rsidRDefault="00EA173A" w:rsidP="00EA173A">
      <w:pPr>
        <w:numPr>
          <w:ilvl w:val="0"/>
          <w:numId w:val="8"/>
        </w:numPr>
      </w:pPr>
      <w:r w:rsidRPr="00EA173A">
        <w:t>upload viruses, harmful code, or malicious content;</w:t>
      </w:r>
    </w:p>
    <w:p w14:paraId="4A1ABE3B" w14:textId="77777777" w:rsidR="00EA173A" w:rsidRPr="00EA173A" w:rsidRDefault="00EA173A" w:rsidP="00EA173A">
      <w:pPr>
        <w:numPr>
          <w:ilvl w:val="0"/>
          <w:numId w:val="8"/>
        </w:numPr>
      </w:pPr>
      <w:r w:rsidRPr="00EA173A">
        <w:t>impersonate others;</w:t>
      </w:r>
    </w:p>
    <w:p w14:paraId="7F00C069" w14:textId="77777777" w:rsidR="00EA173A" w:rsidRPr="00EA173A" w:rsidRDefault="00EA173A" w:rsidP="00EA173A">
      <w:pPr>
        <w:numPr>
          <w:ilvl w:val="0"/>
          <w:numId w:val="8"/>
        </w:numPr>
      </w:pPr>
      <w:r w:rsidRPr="00EA173A">
        <w:t>use the Services for commercial solicitation;</w:t>
      </w:r>
    </w:p>
    <w:p w14:paraId="5AE27A53" w14:textId="77777777" w:rsidR="00EA173A" w:rsidRPr="00EA173A" w:rsidRDefault="00EA173A" w:rsidP="00EA173A">
      <w:pPr>
        <w:numPr>
          <w:ilvl w:val="0"/>
          <w:numId w:val="8"/>
        </w:numPr>
      </w:pPr>
      <w:r w:rsidRPr="00EA173A">
        <w:t>attempt to bypass security mechanisms;</w:t>
      </w:r>
    </w:p>
    <w:p w14:paraId="3D7B977F" w14:textId="77777777" w:rsidR="00EA173A" w:rsidRPr="00EA173A" w:rsidRDefault="00EA173A" w:rsidP="00EA173A">
      <w:pPr>
        <w:numPr>
          <w:ilvl w:val="0"/>
          <w:numId w:val="8"/>
        </w:numPr>
      </w:pPr>
      <w:r w:rsidRPr="00EA173A">
        <w:t>use the Services in ways that may cause harm to children or vulnerable individuals;</w:t>
      </w:r>
    </w:p>
    <w:p w14:paraId="496FB8B4" w14:textId="77777777" w:rsidR="00EA173A" w:rsidRPr="00EA173A" w:rsidRDefault="00EA173A" w:rsidP="00EA173A">
      <w:pPr>
        <w:numPr>
          <w:ilvl w:val="0"/>
          <w:numId w:val="8"/>
        </w:numPr>
      </w:pPr>
      <w:r w:rsidRPr="00EA173A">
        <w:t>use the Services for unlawful or discriminatory purposes.</w:t>
      </w:r>
    </w:p>
    <w:p w14:paraId="5E0DBBDD" w14:textId="77777777" w:rsidR="00EA173A" w:rsidRPr="00EA173A" w:rsidRDefault="00EA173A" w:rsidP="00EA173A">
      <w:r w:rsidRPr="00EA173A">
        <w:pict w14:anchorId="79775C4A">
          <v:rect id="_x0000_i1200" style="width:0;height:1.5pt" o:hralign="center" o:hrstd="t" o:hr="t" fillcolor="#a0a0a0" stroked="f"/>
        </w:pict>
      </w:r>
    </w:p>
    <w:p w14:paraId="4FECEB65" w14:textId="77777777" w:rsidR="00EA173A" w:rsidRPr="00EA173A" w:rsidRDefault="00EA173A" w:rsidP="00EA173A">
      <w:pPr>
        <w:rPr>
          <w:b/>
          <w:bCs/>
        </w:rPr>
      </w:pPr>
      <w:r w:rsidRPr="00EA173A">
        <w:rPr>
          <w:b/>
          <w:bCs/>
        </w:rPr>
        <w:t>2.5 User Content Restrictions</w:t>
      </w:r>
    </w:p>
    <w:p w14:paraId="4F0F60ED" w14:textId="77777777" w:rsidR="00EA173A" w:rsidRPr="00EA173A" w:rsidRDefault="00EA173A" w:rsidP="00EA173A">
      <w:r w:rsidRPr="00EA173A">
        <w:t>User Content must not include:</w:t>
      </w:r>
    </w:p>
    <w:p w14:paraId="1C0638C5" w14:textId="77777777" w:rsidR="00EA173A" w:rsidRPr="00EA173A" w:rsidRDefault="00EA173A" w:rsidP="00EA173A">
      <w:pPr>
        <w:numPr>
          <w:ilvl w:val="0"/>
          <w:numId w:val="9"/>
        </w:numPr>
      </w:pPr>
      <w:r w:rsidRPr="00EA173A">
        <w:t>harmful, abusive, defamatory, or obscene material;</w:t>
      </w:r>
    </w:p>
    <w:p w14:paraId="35BC9AC9" w14:textId="77777777" w:rsidR="00EA173A" w:rsidRPr="00EA173A" w:rsidRDefault="00EA173A" w:rsidP="00EA173A">
      <w:pPr>
        <w:numPr>
          <w:ilvl w:val="0"/>
          <w:numId w:val="9"/>
        </w:numPr>
      </w:pPr>
      <w:r w:rsidRPr="00EA173A">
        <w:t>content promoting self</w:t>
      </w:r>
      <w:r w:rsidRPr="00EA173A">
        <w:noBreakHyphen/>
        <w:t>harm or harm to others;</w:t>
      </w:r>
    </w:p>
    <w:p w14:paraId="1F8AD3DC" w14:textId="77777777" w:rsidR="00EA173A" w:rsidRPr="00EA173A" w:rsidRDefault="00EA173A" w:rsidP="00EA173A">
      <w:pPr>
        <w:numPr>
          <w:ilvl w:val="0"/>
          <w:numId w:val="9"/>
        </w:numPr>
      </w:pPr>
      <w:r w:rsidRPr="00EA173A">
        <w:t>content infringing third</w:t>
      </w:r>
      <w:r w:rsidRPr="00EA173A">
        <w:noBreakHyphen/>
        <w:t>party rights;</w:t>
      </w:r>
    </w:p>
    <w:p w14:paraId="2BEE534C" w14:textId="77777777" w:rsidR="00EA173A" w:rsidRPr="00EA173A" w:rsidRDefault="00EA173A" w:rsidP="00EA173A">
      <w:pPr>
        <w:numPr>
          <w:ilvl w:val="0"/>
          <w:numId w:val="9"/>
        </w:numPr>
      </w:pPr>
      <w:r w:rsidRPr="00EA173A">
        <w:t>content breaching safeguarding standards or organisational policies;</w:t>
      </w:r>
    </w:p>
    <w:p w14:paraId="70FE632C" w14:textId="77777777" w:rsidR="00EA173A" w:rsidRPr="00EA173A" w:rsidRDefault="00EA173A" w:rsidP="00EA173A">
      <w:pPr>
        <w:numPr>
          <w:ilvl w:val="0"/>
          <w:numId w:val="9"/>
        </w:numPr>
      </w:pPr>
      <w:r w:rsidRPr="00EA173A">
        <w:t>content that is knowingly false or misleading.</w:t>
      </w:r>
    </w:p>
    <w:p w14:paraId="6A2F83A5" w14:textId="77777777" w:rsidR="00EA173A" w:rsidRPr="00EA173A" w:rsidRDefault="00EA173A" w:rsidP="00EA173A">
      <w:r w:rsidRPr="00EA173A">
        <w:t>Greenhouse Sports may remove User Content that violates these requirements.</w:t>
      </w:r>
    </w:p>
    <w:p w14:paraId="3BDA4A1A" w14:textId="77777777" w:rsidR="00EA173A" w:rsidRPr="00EA173A" w:rsidRDefault="00EA173A" w:rsidP="00EA173A">
      <w:r w:rsidRPr="00EA173A">
        <w:pict w14:anchorId="731C7A8A">
          <v:rect id="_x0000_i1201" style="width:0;height:1.5pt" o:hralign="center" o:hrstd="t" o:hr="t" fillcolor="#a0a0a0" stroked="f"/>
        </w:pict>
      </w:r>
    </w:p>
    <w:p w14:paraId="40599645" w14:textId="77777777" w:rsidR="00EA173A" w:rsidRPr="00EA173A" w:rsidRDefault="00EA173A" w:rsidP="00EA173A">
      <w:pPr>
        <w:rPr>
          <w:b/>
          <w:bCs/>
        </w:rPr>
      </w:pPr>
      <w:r w:rsidRPr="00EA173A">
        <w:rPr>
          <w:b/>
          <w:bCs/>
        </w:rPr>
        <w:t>3. Payment and Subscriptions</w:t>
      </w:r>
    </w:p>
    <w:p w14:paraId="47E6B234" w14:textId="77777777" w:rsidR="00EA173A" w:rsidRPr="00EA173A" w:rsidRDefault="00EA173A" w:rsidP="00EA173A">
      <w:r w:rsidRPr="00EA173A">
        <w:t xml:space="preserve">(Include this section </w:t>
      </w:r>
      <w:r w:rsidRPr="00EA173A">
        <w:rPr>
          <w:b/>
          <w:bCs/>
        </w:rPr>
        <w:t>only if Greenhouse Connect will have paid tiers</w:t>
      </w:r>
      <w:r w:rsidRPr="00EA173A">
        <w:t>. If the app will be free to schools/partners via Greenhouse funding, this can be removed or simplified.)</w:t>
      </w:r>
    </w:p>
    <w:p w14:paraId="784F4642" w14:textId="77777777" w:rsidR="00EA173A" w:rsidRPr="00EA173A" w:rsidRDefault="00EA173A" w:rsidP="00EA173A">
      <w:r w:rsidRPr="00EA173A">
        <w:rPr>
          <w:rFonts w:ascii="Segoe UI Symbol" w:hAnsi="Segoe UI Symbol" w:cs="Segoe UI Symbol"/>
        </w:rPr>
        <w:t>✔</w:t>
      </w:r>
      <w:r w:rsidRPr="00EA173A">
        <w:t xml:space="preserve"> Let me know the payment model and I will tailor this section precisely.</w:t>
      </w:r>
      <w:r w:rsidRPr="00EA173A">
        <w:br/>
        <w:t>For now, a neutral version is provided.</w:t>
      </w:r>
    </w:p>
    <w:p w14:paraId="14475C39" w14:textId="77777777" w:rsidR="00EA173A" w:rsidRPr="00EA173A" w:rsidRDefault="00EA173A" w:rsidP="00EA173A">
      <w:pPr>
        <w:rPr>
          <w:b/>
          <w:bCs/>
        </w:rPr>
      </w:pPr>
      <w:r w:rsidRPr="00EA173A">
        <w:rPr>
          <w:b/>
          <w:bCs/>
        </w:rPr>
        <w:t>3.1 Fees and Invoicing</w:t>
      </w:r>
    </w:p>
    <w:p w14:paraId="10A9AF22" w14:textId="77777777" w:rsidR="00EA173A" w:rsidRPr="00EA173A" w:rsidRDefault="00EA173A" w:rsidP="00EA173A">
      <w:r w:rsidRPr="00EA173A">
        <w:t>Where Customers subscribe to paid features or services, Fees will be set out in an applicable order form or written agreement. Fees are exclusive of VAT.</w:t>
      </w:r>
    </w:p>
    <w:p w14:paraId="58B05636" w14:textId="77777777" w:rsidR="00EA173A" w:rsidRPr="00EA173A" w:rsidRDefault="00EA173A" w:rsidP="00EA173A">
      <w:pPr>
        <w:rPr>
          <w:b/>
          <w:bCs/>
        </w:rPr>
      </w:pPr>
      <w:r w:rsidRPr="00EA173A">
        <w:rPr>
          <w:b/>
          <w:bCs/>
        </w:rPr>
        <w:t>3.2 Payment Method</w:t>
      </w:r>
    </w:p>
    <w:p w14:paraId="7FE82B8E" w14:textId="77777777" w:rsidR="00EA173A" w:rsidRPr="00EA173A" w:rsidRDefault="00EA173A" w:rsidP="00EA173A">
      <w:r w:rsidRPr="00EA173A">
        <w:t>Customers must pay invoices within the agreed timeframe. Failure to pay may result in suspension of access.</w:t>
      </w:r>
    </w:p>
    <w:p w14:paraId="08DBF3E8" w14:textId="77777777" w:rsidR="00EA173A" w:rsidRPr="00EA173A" w:rsidRDefault="00EA173A" w:rsidP="00EA173A">
      <w:pPr>
        <w:rPr>
          <w:b/>
          <w:bCs/>
        </w:rPr>
      </w:pPr>
      <w:r w:rsidRPr="00EA173A">
        <w:rPr>
          <w:b/>
          <w:bCs/>
        </w:rPr>
        <w:t>3.3 Cancellation and Refunds</w:t>
      </w:r>
    </w:p>
    <w:p w14:paraId="7928AE92" w14:textId="77777777" w:rsidR="00EA173A" w:rsidRPr="00EA173A" w:rsidRDefault="00EA173A" w:rsidP="00EA173A">
      <w:r w:rsidRPr="00EA173A">
        <w:t>Unless otherwise stated, prepaid fees are non</w:t>
      </w:r>
      <w:r w:rsidRPr="00EA173A">
        <w:noBreakHyphen/>
        <w:t>refundable except as required by law.</w:t>
      </w:r>
    </w:p>
    <w:p w14:paraId="28BE0616" w14:textId="77777777" w:rsidR="00EA173A" w:rsidRPr="00EA173A" w:rsidRDefault="00EA173A" w:rsidP="00EA173A">
      <w:r w:rsidRPr="00EA173A">
        <w:lastRenderedPageBreak/>
        <w:pict w14:anchorId="2696037C">
          <v:rect id="_x0000_i1202" style="width:0;height:1.5pt" o:hralign="center" o:hrstd="t" o:hr="t" fillcolor="#a0a0a0" stroked="f"/>
        </w:pict>
      </w:r>
    </w:p>
    <w:p w14:paraId="1CFC34F7" w14:textId="77777777" w:rsidR="00EA173A" w:rsidRPr="00EA173A" w:rsidRDefault="00EA173A" w:rsidP="00EA173A">
      <w:pPr>
        <w:rPr>
          <w:b/>
          <w:bCs/>
        </w:rPr>
      </w:pPr>
      <w:r w:rsidRPr="00EA173A">
        <w:rPr>
          <w:b/>
          <w:bCs/>
        </w:rPr>
        <w:t>4. Term and Termination</w:t>
      </w:r>
    </w:p>
    <w:p w14:paraId="12889956" w14:textId="77777777" w:rsidR="00EA173A" w:rsidRPr="00EA173A" w:rsidRDefault="00EA173A" w:rsidP="00EA173A">
      <w:pPr>
        <w:rPr>
          <w:b/>
          <w:bCs/>
        </w:rPr>
      </w:pPr>
      <w:r w:rsidRPr="00EA173A">
        <w:rPr>
          <w:b/>
          <w:bCs/>
        </w:rPr>
        <w:t>4.1 Term</w:t>
      </w:r>
    </w:p>
    <w:p w14:paraId="1D6F3529" w14:textId="77777777" w:rsidR="00EA173A" w:rsidRPr="00EA173A" w:rsidRDefault="00EA173A" w:rsidP="00EA173A">
      <w:r w:rsidRPr="00EA173A">
        <w:t>The Agreement remains effective for the duration specified in the Customer’s order or until terminated in accordance with these Terms.</w:t>
      </w:r>
    </w:p>
    <w:p w14:paraId="4E573338" w14:textId="77777777" w:rsidR="00EA173A" w:rsidRPr="00EA173A" w:rsidRDefault="00EA173A" w:rsidP="00EA173A">
      <w:pPr>
        <w:rPr>
          <w:b/>
          <w:bCs/>
        </w:rPr>
      </w:pPr>
      <w:r w:rsidRPr="00EA173A">
        <w:rPr>
          <w:b/>
          <w:bCs/>
        </w:rPr>
        <w:t>4.2 Termination for Breach</w:t>
      </w:r>
    </w:p>
    <w:p w14:paraId="0254D692" w14:textId="77777777" w:rsidR="00EA173A" w:rsidRPr="00EA173A" w:rsidRDefault="00EA173A" w:rsidP="00EA173A">
      <w:r w:rsidRPr="00EA173A">
        <w:t>Either party may terminate the Agreement with written notice if the other materially breaches the Terms and fails to remedy the breach within 30 days.</w:t>
      </w:r>
    </w:p>
    <w:p w14:paraId="0BB84FBF" w14:textId="77777777" w:rsidR="00EA173A" w:rsidRPr="00EA173A" w:rsidRDefault="00EA173A" w:rsidP="00EA173A">
      <w:pPr>
        <w:rPr>
          <w:b/>
          <w:bCs/>
        </w:rPr>
      </w:pPr>
      <w:r w:rsidRPr="00EA173A">
        <w:rPr>
          <w:b/>
          <w:bCs/>
        </w:rPr>
        <w:t>4.3 Termination Without Cause</w:t>
      </w:r>
    </w:p>
    <w:p w14:paraId="38D8086A" w14:textId="77777777" w:rsidR="00EA173A" w:rsidRPr="00EA173A" w:rsidRDefault="00EA173A" w:rsidP="00EA173A">
      <w:r w:rsidRPr="00EA173A">
        <w:t>Customers may terminate free plans at any time. Greenhouse Sports may terminate the Agreement with reasonable notice.</w:t>
      </w:r>
    </w:p>
    <w:p w14:paraId="52C7938D" w14:textId="77777777" w:rsidR="00EA173A" w:rsidRPr="00EA173A" w:rsidRDefault="00EA173A" w:rsidP="00EA173A">
      <w:pPr>
        <w:rPr>
          <w:b/>
          <w:bCs/>
        </w:rPr>
      </w:pPr>
      <w:r w:rsidRPr="00EA173A">
        <w:rPr>
          <w:b/>
          <w:bCs/>
        </w:rPr>
        <w:t>4.4 Effect of Termination</w:t>
      </w:r>
    </w:p>
    <w:p w14:paraId="4D747CF6" w14:textId="77777777" w:rsidR="00EA173A" w:rsidRPr="00EA173A" w:rsidRDefault="00EA173A" w:rsidP="00EA173A">
      <w:r w:rsidRPr="00EA173A">
        <w:t>Upon termination:</w:t>
      </w:r>
    </w:p>
    <w:p w14:paraId="08EAC30F" w14:textId="77777777" w:rsidR="00EA173A" w:rsidRPr="00EA173A" w:rsidRDefault="00EA173A" w:rsidP="00EA173A">
      <w:pPr>
        <w:numPr>
          <w:ilvl w:val="0"/>
          <w:numId w:val="10"/>
        </w:numPr>
      </w:pPr>
      <w:r w:rsidRPr="00EA173A">
        <w:t>Customer access may be downgraded to a free tier (if available);</w:t>
      </w:r>
    </w:p>
    <w:p w14:paraId="3149DA30" w14:textId="77777777" w:rsidR="00EA173A" w:rsidRPr="00EA173A" w:rsidRDefault="00EA173A" w:rsidP="00EA173A">
      <w:pPr>
        <w:numPr>
          <w:ilvl w:val="0"/>
          <w:numId w:val="10"/>
        </w:numPr>
      </w:pPr>
      <w:r w:rsidRPr="00EA173A">
        <w:t>payable fees for services already delivered remain due;</w:t>
      </w:r>
    </w:p>
    <w:p w14:paraId="79441EB4" w14:textId="77777777" w:rsidR="00EA173A" w:rsidRPr="00EA173A" w:rsidRDefault="00EA173A" w:rsidP="00EA173A">
      <w:pPr>
        <w:numPr>
          <w:ilvl w:val="0"/>
          <w:numId w:val="10"/>
        </w:numPr>
      </w:pPr>
      <w:r w:rsidRPr="00EA173A">
        <w:t>Greenhouse Sports will handle data deletion in accordance with Section 6.</w:t>
      </w:r>
    </w:p>
    <w:p w14:paraId="455AD33B" w14:textId="77777777" w:rsidR="00EA173A" w:rsidRPr="00EA173A" w:rsidRDefault="00EA173A" w:rsidP="00EA173A">
      <w:r w:rsidRPr="00EA173A">
        <w:pict w14:anchorId="64106F8E">
          <v:rect id="_x0000_i1203" style="width:0;height:1.5pt" o:hralign="center" o:hrstd="t" o:hr="t" fillcolor="#a0a0a0" stroked="f"/>
        </w:pict>
      </w:r>
    </w:p>
    <w:p w14:paraId="48665161" w14:textId="77777777" w:rsidR="00EA173A" w:rsidRPr="00EA173A" w:rsidRDefault="00EA173A" w:rsidP="00EA173A">
      <w:pPr>
        <w:rPr>
          <w:b/>
          <w:bCs/>
        </w:rPr>
      </w:pPr>
      <w:r w:rsidRPr="00EA173A">
        <w:rPr>
          <w:b/>
          <w:bCs/>
        </w:rPr>
        <w:t>5. Intellectual Property and Copyright</w:t>
      </w:r>
    </w:p>
    <w:p w14:paraId="184CD301" w14:textId="77777777" w:rsidR="00EA173A" w:rsidRPr="00EA173A" w:rsidRDefault="00EA173A" w:rsidP="00EA173A">
      <w:r w:rsidRPr="00EA173A">
        <w:t>Customers may not use Greenhouse Sports branding without written permission.</w:t>
      </w:r>
      <w:r w:rsidRPr="00EA173A">
        <w:br/>
        <w:t>Greenhouse Sports respects copyright and will respond to legitimate claims of infringement.</w:t>
      </w:r>
    </w:p>
    <w:p w14:paraId="56477BE5" w14:textId="77777777" w:rsidR="00EA173A" w:rsidRPr="00EA173A" w:rsidRDefault="00EA173A" w:rsidP="00EA173A">
      <w:r w:rsidRPr="00EA173A">
        <w:pict w14:anchorId="65948DAC">
          <v:rect id="_x0000_i1204" style="width:0;height:1.5pt" o:hralign="center" o:hrstd="t" o:hr="t" fillcolor="#a0a0a0" stroked="f"/>
        </w:pict>
      </w:r>
    </w:p>
    <w:p w14:paraId="0F68D251" w14:textId="77777777" w:rsidR="00EA173A" w:rsidRPr="00EA173A" w:rsidRDefault="00EA173A" w:rsidP="00EA173A">
      <w:pPr>
        <w:rPr>
          <w:b/>
          <w:bCs/>
        </w:rPr>
      </w:pPr>
      <w:r w:rsidRPr="00EA173A">
        <w:rPr>
          <w:b/>
          <w:bCs/>
        </w:rPr>
        <w:t>6. Privacy and Data Protection</w:t>
      </w:r>
    </w:p>
    <w:p w14:paraId="435923E6" w14:textId="77777777" w:rsidR="00EA173A" w:rsidRPr="00EA173A" w:rsidRDefault="00EA173A" w:rsidP="00EA173A">
      <w:pPr>
        <w:rPr>
          <w:b/>
          <w:bCs/>
        </w:rPr>
      </w:pPr>
      <w:r w:rsidRPr="00EA173A">
        <w:rPr>
          <w:b/>
          <w:bCs/>
        </w:rPr>
        <w:t>6.1 UK Data Protection Law</w:t>
      </w:r>
    </w:p>
    <w:p w14:paraId="4DC30A6B" w14:textId="77777777" w:rsidR="00EA173A" w:rsidRPr="00EA173A" w:rsidRDefault="00EA173A" w:rsidP="00EA173A">
      <w:r w:rsidRPr="00EA173A">
        <w:t>Greenhouse Sports processes personal data in accordance with:</w:t>
      </w:r>
    </w:p>
    <w:p w14:paraId="4E7378DF" w14:textId="77777777" w:rsidR="00EA173A" w:rsidRPr="00EA173A" w:rsidRDefault="00EA173A" w:rsidP="00EA173A">
      <w:pPr>
        <w:numPr>
          <w:ilvl w:val="0"/>
          <w:numId w:val="11"/>
        </w:numPr>
      </w:pPr>
      <w:r w:rsidRPr="00EA173A">
        <w:t>UK GDPR</w:t>
      </w:r>
    </w:p>
    <w:p w14:paraId="3EF0E039" w14:textId="77777777" w:rsidR="00EA173A" w:rsidRPr="00EA173A" w:rsidRDefault="00EA173A" w:rsidP="00EA173A">
      <w:pPr>
        <w:numPr>
          <w:ilvl w:val="0"/>
          <w:numId w:val="11"/>
        </w:numPr>
      </w:pPr>
      <w:r w:rsidRPr="00EA173A">
        <w:t>Data Protection Act 2018</w:t>
      </w:r>
    </w:p>
    <w:p w14:paraId="39D6C30C" w14:textId="77777777" w:rsidR="00EA173A" w:rsidRPr="00EA173A" w:rsidRDefault="00EA173A" w:rsidP="00EA173A">
      <w:pPr>
        <w:numPr>
          <w:ilvl w:val="0"/>
          <w:numId w:val="11"/>
        </w:numPr>
      </w:pPr>
      <w:r w:rsidRPr="00EA173A">
        <w:t>Relevant safeguarding requirements for children and young people</w:t>
      </w:r>
    </w:p>
    <w:p w14:paraId="7F05831D" w14:textId="77777777" w:rsidR="00EA173A" w:rsidRPr="00EA173A" w:rsidRDefault="00EA173A" w:rsidP="00EA173A">
      <w:r w:rsidRPr="00EA173A">
        <w:t xml:space="preserve">Details are set out in the </w:t>
      </w:r>
      <w:r w:rsidRPr="00EA173A">
        <w:rPr>
          <w:b/>
          <w:bCs/>
        </w:rPr>
        <w:t>Greenhouse Connect Privacy Notice</w:t>
      </w:r>
      <w:r w:rsidRPr="00EA173A">
        <w:t xml:space="preserve"> and, where applicable, a </w:t>
      </w:r>
      <w:r w:rsidRPr="00EA173A">
        <w:rPr>
          <w:b/>
          <w:bCs/>
        </w:rPr>
        <w:t>Data Processing Agreement</w:t>
      </w:r>
      <w:r w:rsidRPr="00EA173A">
        <w:t xml:space="preserve"> with the Customer.</w:t>
      </w:r>
    </w:p>
    <w:p w14:paraId="1183F4FC" w14:textId="77777777" w:rsidR="00EA173A" w:rsidRPr="00EA173A" w:rsidRDefault="00EA173A" w:rsidP="00EA173A">
      <w:pPr>
        <w:rPr>
          <w:b/>
          <w:bCs/>
        </w:rPr>
      </w:pPr>
      <w:r w:rsidRPr="00EA173A">
        <w:rPr>
          <w:b/>
          <w:bCs/>
        </w:rPr>
        <w:t>6.2 Security</w:t>
      </w:r>
    </w:p>
    <w:p w14:paraId="0E5A2E5C" w14:textId="77777777" w:rsidR="00EA173A" w:rsidRPr="00EA173A" w:rsidRDefault="00EA173A" w:rsidP="00EA173A">
      <w:r w:rsidRPr="00EA173A">
        <w:t>Greenhouse Sports implements appropriate technical and organisational measures but cannot guarantee absolute security.</w:t>
      </w:r>
    </w:p>
    <w:p w14:paraId="34B1257D" w14:textId="77777777" w:rsidR="00EA173A" w:rsidRPr="00EA173A" w:rsidRDefault="00EA173A" w:rsidP="00EA173A">
      <w:pPr>
        <w:rPr>
          <w:b/>
          <w:bCs/>
        </w:rPr>
      </w:pPr>
      <w:r w:rsidRPr="00EA173A">
        <w:rPr>
          <w:b/>
          <w:bCs/>
        </w:rPr>
        <w:t>6.3 Data Retention and Deletion</w:t>
      </w:r>
    </w:p>
    <w:p w14:paraId="0AF7EA61" w14:textId="77777777" w:rsidR="00EA173A" w:rsidRPr="00EA173A" w:rsidRDefault="00EA173A" w:rsidP="00EA173A">
      <w:r w:rsidRPr="00EA173A">
        <w:lastRenderedPageBreak/>
        <w:t>User Content may be deleted:</w:t>
      </w:r>
    </w:p>
    <w:p w14:paraId="63E74707" w14:textId="77777777" w:rsidR="00EA173A" w:rsidRPr="00EA173A" w:rsidRDefault="00EA173A" w:rsidP="00EA173A">
      <w:pPr>
        <w:numPr>
          <w:ilvl w:val="0"/>
          <w:numId w:val="12"/>
        </w:numPr>
      </w:pPr>
      <w:r w:rsidRPr="00EA173A">
        <w:t>upon Customer request,</w:t>
      </w:r>
    </w:p>
    <w:p w14:paraId="3A9CD5CC" w14:textId="77777777" w:rsidR="00EA173A" w:rsidRPr="00EA173A" w:rsidRDefault="00EA173A" w:rsidP="00EA173A">
      <w:pPr>
        <w:numPr>
          <w:ilvl w:val="0"/>
          <w:numId w:val="12"/>
        </w:numPr>
      </w:pPr>
      <w:r w:rsidRPr="00EA173A">
        <w:t>when an account is closed, or</w:t>
      </w:r>
    </w:p>
    <w:p w14:paraId="2DC2CF6C" w14:textId="77777777" w:rsidR="00EA173A" w:rsidRPr="00EA173A" w:rsidRDefault="00EA173A" w:rsidP="00EA173A">
      <w:pPr>
        <w:numPr>
          <w:ilvl w:val="0"/>
          <w:numId w:val="12"/>
        </w:numPr>
      </w:pPr>
      <w:r w:rsidRPr="00EA173A">
        <w:t>after prolonged inactivity as defined in the Data Processing Agreement.</w:t>
      </w:r>
    </w:p>
    <w:p w14:paraId="259C33AF" w14:textId="77777777" w:rsidR="00EA173A" w:rsidRPr="00EA173A" w:rsidRDefault="00EA173A" w:rsidP="00EA173A">
      <w:r w:rsidRPr="00EA173A">
        <w:pict w14:anchorId="0F0BFFB1">
          <v:rect id="_x0000_i1205" style="width:0;height:1.5pt" o:hralign="center" o:hrstd="t" o:hr="t" fillcolor="#a0a0a0" stroked="f"/>
        </w:pict>
      </w:r>
    </w:p>
    <w:p w14:paraId="7477850E" w14:textId="77777777" w:rsidR="00EA173A" w:rsidRPr="00EA173A" w:rsidRDefault="00EA173A" w:rsidP="00EA173A">
      <w:pPr>
        <w:rPr>
          <w:b/>
          <w:bCs/>
        </w:rPr>
      </w:pPr>
      <w:r w:rsidRPr="00EA173A">
        <w:rPr>
          <w:b/>
          <w:bCs/>
        </w:rPr>
        <w:t>7. Safeguarding Obligations</w:t>
      </w:r>
    </w:p>
    <w:p w14:paraId="28386B0A" w14:textId="77777777" w:rsidR="00EA173A" w:rsidRPr="00EA173A" w:rsidRDefault="00EA173A" w:rsidP="00EA173A">
      <w:r w:rsidRPr="00EA173A">
        <w:t>Greenhouse Sports takes safeguarding seriously. Customers agree to:</w:t>
      </w:r>
    </w:p>
    <w:p w14:paraId="176F2957" w14:textId="77777777" w:rsidR="00EA173A" w:rsidRPr="00EA173A" w:rsidRDefault="00EA173A" w:rsidP="00EA173A">
      <w:pPr>
        <w:numPr>
          <w:ilvl w:val="0"/>
          <w:numId w:val="13"/>
        </w:numPr>
      </w:pPr>
      <w:r w:rsidRPr="00EA173A">
        <w:t>ensure only appropriate adults have access to Participant information;</w:t>
      </w:r>
    </w:p>
    <w:p w14:paraId="1E91A5C1" w14:textId="77777777" w:rsidR="00EA173A" w:rsidRPr="00EA173A" w:rsidRDefault="00EA173A" w:rsidP="00EA173A">
      <w:pPr>
        <w:numPr>
          <w:ilvl w:val="0"/>
          <w:numId w:val="13"/>
        </w:numPr>
      </w:pPr>
      <w:r w:rsidRPr="00EA173A">
        <w:t>monitor Participant activity in accordance with their safeguarding policies;</w:t>
      </w:r>
    </w:p>
    <w:p w14:paraId="5490AAF6" w14:textId="77777777" w:rsidR="00EA173A" w:rsidRPr="00EA173A" w:rsidRDefault="00EA173A" w:rsidP="00EA173A">
      <w:pPr>
        <w:numPr>
          <w:ilvl w:val="0"/>
          <w:numId w:val="13"/>
        </w:numPr>
      </w:pPr>
      <w:r w:rsidRPr="00EA173A">
        <w:t>notify Greenhouse Sports promptly of any safeguarding concern relating to the Services.</w:t>
      </w:r>
    </w:p>
    <w:p w14:paraId="4CFB9501" w14:textId="77777777" w:rsidR="00EA173A" w:rsidRPr="00EA173A" w:rsidRDefault="00EA173A" w:rsidP="00EA173A">
      <w:r w:rsidRPr="00EA173A">
        <w:t>Greenhouse Sports may suspend or restrict access to protect users where safeguarding concerns arise.</w:t>
      </w:r>
    </w:p>
    <w:p w14:paraId="6A9027F2" w14:textId="77777777" w:rsidR="00EA173A" w:rsidRPr="00EA173A" w:rsidRDefault="00EA173A" w:rsidP="00EA173A">
      <w:r w:rsidRPr="00EA173A">
        <w:pict w14:anchorId="5A5CD49C">
          <v:rect id="_x0000_i1206" style="width:0;height:1.5pt" o:hralign="center" o:hrstd="t" o:hr="t" fillcolor="#a0a0a0" stroked="f"/>
        </w:pict>
      </w:r>
    </w:p>
    <w:p w14:paraId="37594DED" w14:textId="77777777" w:rsidR="00EA173A" w:rsidRPr="00EA173A" w:rsidRDefault="00EA173A" w:rsidP="00EA173A">
      <w:pPr>
        <w:rPr>
          <w:b/>
          <w:bCs/>
        </w:rPr>
      </w:pPr>
      <w:r w:rsidRPr="00EA173A">
        <w:rPr>
          <w:b/>
          <w:bCs/>
        </w:rPr>
        <w:t>8. Warranties and Disclaimers</w:t>
      </w:r>
    </w:p>
    <w:p w14:paraId="780F3CDC" w14:textId="77777777" w:rsidR="00EA173A" w:rsidRPr="00EA173A" w:rsidRDefault="00EA173A" w:rsidP="00EA173A">
      <w:r w:rsidRPr="00EA173A">
        <w:t xml:space="preserve">The Services are provided </w:t>
      </w:r>
      <w:r w:rsidRPr="00EA173A">
        <w:rPr>
          <w:b/>
          <w:bCs/>
        </w:rPr>
        <w:t>“as is”</w:t>
      </w:r>
      <w:r w:rsidRPr="00EA173A">
        <w:t xml:space="preserve"> without warranties, except where required by UK law.</w:t>
      </w:r>
      <w:r w:rsidRPr="00EA173A">
        <w:br/>
        <w:t>Greenhouse Sports does not guarantee the Services will be:</w:t>
      </w:r>
    </w:p>
    <w:p w14:paraId="7B9EB3DD" w14:textId="77777777" w:rsidR="00EA173A" w:rsidRPr="00EA173A" w:rsidRDefault="00EA173A" w:rsidP="00EA173A">
      <w:pPr>
        <w:numPr>
          <w:ilvl w:val="0"/>
          <w:numId w:val="14"/>
        </w:numPr>
      </w:pPr>
      <w:r w:rsidRPr="00EA173A">
        <w:t>error</w:t>
      </w:r>
      <w:r w:rsidRPr="00EA173A">
        <w:noBreakHyphen/>
        <w:t>free,</w:t>
      </w:r>
    </w:p>
    <w:p w14:paraId="12670D83" w14:textId="77777777" w:rsidR="00EA173A" w:rsidRPr="00EA173A" w:rsidRDefault="00EA173A" w:rsidP="00EA173A">
      <w:pPr>
        <w:numPr>
          <w:ilvl w:val="0"/>
          <w:numId w:val="14"/>
        </w:numPr>
      </w:pPr>
      <w:r w:rsidRPr="00EA173A">
        <w:t>uninterrupted,</w:t>
      </w:r>
    </w:p>
    <w:p w14:paraId="167E278B" w14:textId="77777777" w:rsidR="00EA173A" w:rsidRPr="00EA173A" w:rsidRDefault="00EA173A" w:rsidP="00EA173A">
      <w:pPr>
        <w:numPr>
          <w:ilvl w:val="0"/>
          <w:numId w:val="14"/>
        </w:numPr>
      </w:pPr>
      <w:r w:rsidRPr="00EA173A">
        <w:t>compatible with all devices or systems.</w:t>
      </w:r>
    </w:p>
    <w:p w14:paraId="00BFC7E2" w14:textId="77777777" w:rsidR="00EA173A" w:rsidRPr="00EA173A" w:rsidRDefault="00EA173A" w:rsidP="00EA173A">
      <w:r w:rsidRPr="00EA173A">
        <w:t>Where the law does not permit exclusion of certain warranties, those rights remain.</w:t>
      </w:r>
    </w:p>
    <w:p w14:paraId="5863C80C" w14:textId="77777777" w:rsidR="00EA173A" w:rsidRPr="00EA173A" w:rsidRDefault="00EA173A" w:rsidP="00EA173A">
      <w:r w:rsidRPr="00EA173A">
        <w:pict w14:anchorId="36553E10">
          <v:rect id="_x0000_i1207" style="width:0;height:1.5pt" o:hralign="center" o:hrstd="t" o:hr="t" fillcolor="#a0a0a0" stroked="f"/>
        </w:pict>
      </w:r>
    </w:p>
    <w:p w14:paraId="06FE4EE1" w14:textId="77777777" w:rsidR="00EA173A" w:rsidRPr="00EA173A" w:rsidRDefault="00EA173A" w:rsidP="00EA173A">
      <w:pPr>
        <w:rPr>
          <w:b/>
          <w:bCs/>
        </w:rPr>
      </w:pPr>
      <w:r w:rsidRPr="00EA173A">
        <w:rPr>
          <w:b/>
          <w:bCs/>
        </w:rPr>
        <w:t>9. Limitation of Liability</w:t>
      </w:r>
    </w:p>
    <w:p w14:paraId="6524B67F" w14:textId="77777777" w:rsidR="00EA173A" w:rsidRPr="00EA173A" w:rsidRDefault="00EA173A" w:rsidP="00EA173A">
      <w:r w:rsidRPr="00EA173A">
        <w:t>To the extent permitted by UK law:</w:t>
      </w:r>
    </w:p>
    <w:p w14:paraId="4C7A1F25" w14:textId="77777777" w:rsidR="00EA173A" w:rsidRPr="00EA173A" w:rsidRDefault="00EA173A" w:rsidP="00EA173A">
      <w:pPr>
        <w:numPr>
          <w:ilvl w:val="0"/>
          <w:numId w:val="15"/>
        </w:numPr>
      </w:pPr>
      <w:r w:rsidRPr="00EA173A">
        <w:t>Greenhouse Sports’ total liability in any 12</w:t>
      </w:r>
      <w:r w:rsidRPr="00EA173A">
        <w:noBreakHyphen/>
        <w:t>month period will not exceed the total fees paid by the Customer for that period (or £100 for free tiers).</w:t>
      </w:r>
    </w:p>
    <w:p w14:paraId="0409B5B2" w14:textId="77777777" w:rsidR="00EA173A" w:rsidRPr="00EA173A" w:rsidRDefault="00EA173A" w:rsidP="00EA173A">
      <w:pPr>
        <w:numPr>
          <w:ilvl w:val="0"/>
          <w:numId w:val="15"/>
        </w:numPr>
      </w:pPr>
      <w:r w:rsidRPr="00EA173A">
        <w:t>Greenhouse Sports is not liable for indirect, special, or consequential losses.</w:t>
      </w:r>
    </w:p>
    <w:p w14:paraId="038C2CAF" w14:textId="77777777" w:rsidR="00EA173A" w:rsidRPr="00EA173A" w:rsidRDefault="00EA173A" w:rsidP="00EA173A">
      <w:r w:rsidRPr="00EA173A">
        <w:t>Nothing in these Terms excludes liability for:</w:t>
      </w:r>
    </w:p>
    <w:p w14:paraId="339ADFD6" w14:textId="77777777" w:rsidR="00EA173A" w:rsidRPr="00EA173A" w:rsidRDefault="00EA173A" w:rsidP="00EA173A">
      <w:pPr>
        <w:numPr>
          <w:ilvl w:val="0"/>
          <w:numId w:val="16"/>
        </w:numPr>
      </w:pPr>
      <w:r w:rsidRPr="00EA173A">
        <w:t>death or personal injury caused by negligence;</w:t>
      </w:r>
    </w:p>
    <w:p w14:paraId="5789D94D" w14:textId="77777777" w:rsidR="00EA173A" w:rsidRPr="00EA173A" w:rsidRDefault="00EA173A" w:rsidP="00EA173A">
      <w:pPr>
        <w:numPr>
          <w:ilvl w:val="0"/>
          <w:numId w:val="16"/>
        </w:numPr>
      </w:pPr>
      <w:r w:rsidRPr="00EA173A">
        <w:t>fraud;</w:t>
      </w:r>
    </w:p>
    <w:p w14:paraId="5E624087" w14:textId="77777777" w:rsidR="00EA173A" w:rsidRPr="00EA173A" w:rsidRDefault="00EA173A" w:rsidP="00EA173A">
      <w:pPr>
        <w:numPr>
          <w:ilvl w:val="0"/>
          <w:numId w:val="16"/>
        </w:numPr>
      </w:pPr>
      <w:r w:rsidRPr="00EA173A">
        <w:t>any other liability that cannot legally be limited.</w:t>
      </w:r>
    </w:p>
    <w:p w14:paraId="7A5267E9" w14:textId="77777777" w:rsidR="00EA173A" w:rsidRPr="00EA173A" w:rsidRDefault="00EA173A" w:rsidP="00EA173A">
      <w:r w:rsidRPr="00EA173A">
        <w:pict w14:anchorId="7F3ABA09">
          <v:rect id="_x0000_i1208" style="width:0;height:1.5pt" o:hralign="center" o:hrstd="t" o:hr="t" fillcolor="#a0a0a0" stroked="f"/>
        </w:pict>
      </w:r>
    </w:p>
    <w:p w14:paraId="466952ED" w14:textId="77777777" w:rsidR="00EA173A" w:rsidRPr="00EA173A" w:rsidRDefault="00EA173A" w:rsidP="00EA173A">
      <w:pPr>
        <w:rPr>
          <w:b/>
          <w:bCs/>
        </w:rPr>
      </w:pPr>
      <w:r w:rsidRPr="00EA173A">
        <w:rPr>
          <w:b/>
          <w:bCs/>
        </w:rPr>
        <w:t>10. Indemnification</w:t>
      </w:r>
    </w:p>
    <w:p w14:paraId="519F1C8C" w14:textId="77777777" w:rsidR="00EA173A" w:rsidRPr="00EA173A" w:rsidRDefault="00EA173A" w:rsidP="00EA173A">
      <w:r w:rsidRPr="00EA173A">
        <w:lastRenderedPageBreak/>
        <w:t>Customers agree to indemnify Greenhouse Sports against claims arising from:</w:t>
      </w:r>
    </w:p>
    <w:p w14:paraId="60170784" w14:textId="77777777" w:rsidR="00EA173A" w:rsidRPr="00EA173A" w:rsidRDefault="00EA173A" w:rsidP="00EA173A">
      <w:pPr>
        <w:numPr>
          <w:ilvl w:val="0"/>
          <w:numId w:val="17"/>
        </w:numPr>
      </w:pPr>
      <w:r w:rsidRPr="00EA173A">
        <w:t>misuse of the Services;</w:t>
      </w:r>
    </w:p>
    <w:p w14:paraId="6E8838EE" w14:textId="77777777" w:rsidR="00EA173A" w:rsidRPr="00EA173A" w:rsidRDefault="00EA173A" w:rsidP="00EA173A">
      <w:pPr>
        <w:numPr>
          <w:ilvl w:val="0"/>
          <w:numId w:val="17"/>
        </w:numPr>
      </w:pPr>
      <w:r w:rsidRPr="00EA173A">
        <w:t>breach of these Terms;</w:t>
      </w:r>
    </w:p>
    <w:p w14:paraId="7AFCE477" w14:textId="77777777" w:rsidR="00EA173A" w:rsidRPr="00EA173A" w:rsidRDefault="00EA173A" w:rsidP="00EA173A">
      <w:pPr>
        <w:numPr>
          <w:ilvl w:val="0"/>
          <w:numId w:val="17"/>
        </w:numPr>
      </w:pPr>
      <w:r w:rsidRPr="00EA173A">
        <w:t>unlawful or inappropriate User Content;</w:t>
      </w:r>
    </w:p>
    <w:p w14:paraId="52D5998C" w14:textId="77777777" w:rsidR="00EA173A" w:rsidRPr="00EA173A" w:rsidRDefault="00EA173A" w:rsidP="00EA173A">
      <w:pPr>
        <w:numPr>
          <w:ilvl w:val="0"/>
          <w:numId w:val="17"/>
        </w:numPr>
      </w:pPr>
      <w:r w:rsidRPr="00EA173A">
        <w:t>failure to obtain necessary consents.</w:t>
      </w:r>
    </w:p>
    <w:p w14:paraId="6770747C" w14:textId="77777777" w:rsidR="00EA173A" w:rsidRPr="00EA173A" w:rsidRDefault="00EA173A" w:rsidP="00EA173A">
      <w:r w:rsidRPr="00EA173A">
        <w:pict w14:anchorId="0AFFDD64">
          <v:rect id="_x0000_i1209" style="width:0;height:1.5pt" o:hralign="center" o:hrstd="t" o:hr="t" fillcolor="#a0a0a0" stroked="f"/>
        </w:pict>
      </w:r>
    </w:p>
    <w:p w14:paraId="6031B713" w14:textId="77777777" w:rsidR="00EA173A" w:rsidRPr="00EA173A" w:rsidRDefault="00EA173A" w:rsidP="00EA173A">
      <w:pPr>
        <w:rPr>
          <w:b/>
          <w:bCs/>
        </w:rPr>
      </w:pPr>
      <w:r w:rsidRPr="00EA173A">
        <w:rPr>
          <w:b/>
          <w:bCs/>
        </w:rPr>
        <w:t>11. Confidentiality</w:t>
      </w:r>
    </w:p>
    <w:p w14:paraId="6E4941AB" w14:textId="77777777" w:rsidR="00EA173A" w:rsidRPr="00EA173A" w:rsidRDefault="00EA173A" w:rsidP="00EA173A">
      <w:r w:rsidRPr="00EA173A">
        <w:t>Both parties must protect confidential information belonging to the other and use it only for the purposes of the Agreement.</w:t>
      </w:r>
    </w:p>
    <w:p w14:paraId="0B69414C" w14:textId="77777777" w:rsidR="00EA173A" w:rsidRPr="00EA173A" w:rsidRDefault="00EA173A" w:rsidP="00EA173A">
      <w:r w:rsidRPr="00EA173A">
        <w:pict w14:anchorId="14DCEB05">
          <v:rect id="_x0000_i1210" style="width:0;height:1.5pt" o:hralign="center" o:hrstd="t" o:hr="t" fillcolor="#a0a0a0" stroked="f"/>
        </w:pict>
      </w:r>
    </w:p>
    <w:p w14:paraId="5FFAC3F8" w14:textId="77777777" w:rsidR="00EA173A" w:rsidRPr="00EA173A" w:rsidRDefault="00EA173A" w:rsidP="00EA173A">
      <w:pPr>
        <w:rPr>
          <w:b/>
          <w:bCs/>
        </w:rPr>
      </w:pPr>
      <w:r w:rsidRPr="00EA173A">
        <w:rPr>
          <w:b/>
          <w:bCs/>
        </w:rPr>
        <w:t>12. Governing Law</w:t>
      </w:r>
    </w:p>
    <w:p w14:paraId="323CE640" w14:textId="77777777" w:rsidR="00EA173A" w:rsidRPr="00EA173A" w:rsidRDefault="00EA173A" w:rsidP="00EA173A">
      <w:r w:rsidRPr="00EA173A">
        <w:t xml:space="preserve">These Terms and any dispute arising out of them are governed by </w:t>
      </w:r>
      <w:r w:rsidRPr="00EA173A">
        <w:rPr>
          <w:b/>
          <w:bCs/>
        </w:rPr>
        <w:t>the laws of England and Wales</w:t>
      </w:r>
      <w:r w:rsidRPr="00EA173A">
        <w:t>.</w:t>
      </w:r>
      <w:r w:rsidRPr="00EA173A">
        <w:br/>
        <w:t xml:space="preserve">The courts of </w:t>
      </w:r>
      <w:r w:rsidRPr="00EA173A">
        <w:rPr>
          <w:b/>
          <w:bCs/>
        </w:rPr>
        <w:t>England and Wales</w:t>
      </w:r>
      <w:r w:rsidRPr="00EA173A">
        <w:t xml:space="preserve"> have exclusive jurisdiction.</w:t>
      </w:r>
    </w:p>
    <w:p w14:paraId="6559E0F7" w14:textId="77777777" w:rsidR="00EA173A" w:rsidRPr="00EA173A" w:rsidRDefault="00EA173A" w:rsidP="00EA173A">
      <w:r w:rsidRPr="00EA173A">
        <w:pict w14:anchorId="7A30E04D">
          <v:rect id="_x0000_i1211" style="width:0;height:1.5pt" o:hralign="center" o:hrstd="t" o:hr="t" fillcolor="#a0a0a0" stroked="f"/>
        </w:pict>
      </w:r>
    </w:p>
    <w:p w14:paraId="44185B04" w14:textId="77777777" w:rsidR="00EA173A" w:rsidRPr="00EA173A" w:rsidRDefault="00EA173A" w:rsidP="00EA173A">
      <w:pPr>
        <w:rPr>
          <w:b/>
          <w:bCs/>
        </w:rPr>
      </w:pPr>
      <w:r w:rsidRPr="00EA173A">
        <w:rPr>
          <w:b/>
          <w:bCs/>
        </w:rPr>
        <w:t>13. App Store Terms</w:t>
      </w:r>
    </w:p>
    <w:p w14:paraId="756888E2" w14:textId="77777777" w:rsidR="00EA173A" w:rsidRPr="00EA173A" w:rsidRDefault="00EA173A" w:rsidP="00EA173A">
      <w:r w:rsidRPr="00EA173A">
        <w:t>Additional terms apply for versions of the app downloaded via:</w:t>
      </w:r>
    </w:p>
    <w:p w14:paraId="46583D8A" w14:textId="77777777" w:rsidR="00EA173A" w:rsidRPr="00EA173A" w:rsidRDefault="00EA173A" w:rsidP="00EA173A">
      <w:pPr>
        <w:numPr>
          <w:ilvl w:val="0"/>
          <w:numId w:val="18"/>
        </w:numPr>
      </w:pPr>
      <w:r w:rsidRPr="00EA173A">
        <w:rPr>
          <w:b/>
          <w:bCs/>
        </w:rPr>
        <w:t>Apple App Store</w:t>
      </w:r>
    </w:p>
    <w:p w14:paraId="423D9F4A" w14:textId="77777777" w:rsidR="00EA173A" w:rsidRPr="00EA173A" w:rsidRDefault="00EA173A" w:rsidP="00EA173A">
      <w:pPr>
        <w:numPr>
          <w:ilvl w:val="0"/>
          <w:numId w:val="18"/>
        </w:numPr>
      </w:pPr>
      <w:r w:rsidRPr="00EA173A">
        <w:rPr>
          <w:b/>
          <w:bCs/>
        </w:rPr>
        <w:t>Google Play Store</w:t>
      </w:r>
    </w:p>
    <w:p w14:paraId="5114B0A6" w14:textId="77777777" w:rsidR="00EA173A" w:rsidRPr="00EA173A" w:rsidRDefault="00EA173A" w:rsidP="00EA173A">
      <w:r w:rsidRPr="00EA173A">
        <w:t>Customers agree to comply with platform</w:t>
      </w:r>
      <w:r w:rsidRPr="00EA173A">
        <w:noBreakHyphen/>
        <w:t>specific usage rules.</w:t>
      </w:r>
    </w:p>
    <w:p w14:paraId="21C9B72F" w14:textId="77777777" w:rsidR="00EA173A" w:rsidRPr="00EA173A" w:rsidRDefault="00EA173A" w:rsidP="00EA173A">
      <w:r w:rsidRPr="00EA173A">
        <w:pict w14:anchorId="4019E0BC">
          <v:rect id="_x0000_i1212" style="width:0;height:1.5pt" o:hralign="center" o:hrstd="t" o:hr="t" fillcolor="#a0a0a0" stroked="f"/>
        </w:pict>
      </w:r>
    </w:p>
    <w:p w14:paraId="5285489C" w14:textId="77777777" w:rsidR="00EA173A" w:rsidRPr="00EA173A" w:rsidRDefault="00EA173A" w:rsidP="00EA173A">
      <w:pPr>
        <w:rPr>
          <w:b/>
          <w:bCs/>
        </w:rPr>
      </w:pPr>
      <w:r w:rsidRPr="00EA173A">
        <w:rPr>
          <w:b/>
          <w:bCs/>
        </w:rPr>
        <w:t>14. Miscellaneous</w:t>
      </w:r>
    </w:p>
    <w:p w14:paraId="5E3F6DE6" w14:textId="77777777" w:rsidR="00EA173A" w:rsidRPr="00EA173A" w:rsidRDefault="00EA173A" w:rsidP="00EA173A">
      <w:pPr>
        <w:numPr>
          <w:ilvl w:val="0"/>
          <w:numId w:val="19"/>
        </w:numPr>
      </w:pPr>
      <w:r w:rsidRPr="00EA173A">
        <w:rPr>
          <w:b/>
          <w:bCs/>
        </w:rPr>
        <w:t>No third</w:t>
      </w:r>
      <w:r w:rsidRPr="00EA173A">
        <w:rPr>
          <w:b/>
          <w:bCs/>
        </w:rPr>
        <w:noBreakHyphen/>
        <w:t>party rights</w:t>
      </w:r>
      <w:r w:rsidRPr="00EA173A">
        <w:t>: Only the parties to this Agreement may enforce it.</w:t>
      </w:r>
    </w:p>
    <w:p w14:paraId="4267F99B" w14:textId="77777777" w:rsidR="00EA173A" w:rsidRPr="00EA173A" w:rsidRDefault="00EA173A" w:rsidP="00EA173A">
      <w:pPr>
        <w:numPr>
          <w:ilvl w:val="0"/>
          <w:numId w:val="19"/>
        </w:numPr>
      </w:pPr>
      <w:r w:rsidRPr="00EA173A">
        <w:rPr>
          <w:b/>
          <w:bCs/>
        </w:rPr>
        <w:t>Force majeure</w:t>
      </w:r>
      <w:r w:rsidRPr="00EA173A">
        <w:t>: Neither party is liable for events beyond reasonable control.</w:t>
      </w:r>
    </w:p>
    <w:p w14:paraId="29DF7C1D" w14:textId="77777777" w:rsidR="00EA173A" w:rsidRPr="00EA173A" w:rsidRDefault="00EA173A" w:rsidP="00EA173A">
      <w:pPr>
        <w:numPr>
          <w:ilvl w:val="0"/>
          <w:numId w:val="19"/>
        </w:numPr>
      </w:pPr>
      <w:r w:rsidRPr="00EA173A">
        <w:rPr>
          <w:b/>
          <w:bCs/>
        </w:rPr>
        <w:t>Severability</w:t>
      </w:r>
      <w:r w:rsidRPr="00EA173A">
        <w:t>: If part of these Terms is invalid, the remainder remains effective.</w:t>
      </w:r>
    </w:p>
    <w:p w14:paraId="7DA91EFA" w14:textId="77777777" w:rsidR="00EA173A" w:rsidRPr="00EA173A" w:rsidRDefault="00EA173A" w:rsidP="00EA173A">
      <w:pPr>
        <w:numPr>
          <w:ilvl w:val="0"/>
          <w:numId w:val="19"/>
        </w:numPr>
      </w:pPr>
      <w:r w:rsidRPr="00EA173A">
        <w:rPr>
          <w:b/>
          <w:bCs/>
        </w:rPr>
        <w:t>Amendments</w:t>
      </w:r>
      <w:r w:rsidRPr="00EA173A">
        <w:t>: Greenhouse Sports may update these Terms with reasonable notice.</w:t>
      </w:r>
    </w:p>
    <w:p w14:paraId="5C1650BC" w14:textId="77777777" w:rsidR="00EA173A" w:rsidRPr="00EA173A" w:rsidRDefault="00EA173A" w:rsidP="00EA173A">
      <w:r w:rsidRPr="00EA173A">
        <w:pict w14:anchorId="3BCF6264">
          <v:rect id="_x0000_i1213" style="width:0;height:1.5pt" o:hralign="center" o:hrstd="t" o:hr="t" fillcolor="#a0a0a0" stroked="f"/>
        </w:pict>
      </w:r>
    </w:p>
    <w:p w14:paraId="5F241622" w14:textId="77777777" w:rsidR="00EA173A" w:rsidRPr="00EA173A" w:rsidRDefault="00EA173A" w:rsidP="00EA173A">
      <w:pPr>
        <w:rPr>
          <w:b/>
          <w:bCs/>
        </w:rPr>
      </w:pPr>
      <w:r w:rsidRPr="00EA173A">
        <w:rPr>
          <w:b/>
          <w:bCs/>
        </w:rPr>
        <w:t>15. Contact Us</w:t>
      </w:r>
    </w:p>
    <w:p w14:paraId="06720E64" w14:textId="77777777" w:rsidR="00EA173A" w:rsidRPr="00EA173A" w:rsidRDefault="00EA173A" w:rsidP="00EA173A">
      <w:r w:rsidRPr="00EA173A">
        <w:t>For questions about these Terms or the Services, contact:</w:t>
      </w:r>
    </w:p>
    <w:p w14:paraId="609EC55A" w14:textId="77777777" w:rsidR="00EA173A" w:rsidRPr="00EA173A" w:rsidRDefault="00EA173A" w:rsidP="00EA173A">
      <w:r w:rsidRPr="00EA173A">
        <w:rPr>
          <w:b/>
          <w:bCs/>
        </w:rPr>
        <w:t>Greenhouse Sports</w:t>
      </w:r>
      <w:r w:rsidRPr="00EA173A">
        <w:br/>
        <w:t xml:space="preserve">Email: </w:t>
      </w:r>
      <w:r w:rsidRPr="00EA173A">
        <w:rPr>
          <w:i/>
          <w:iCs/>
        </w:rPr>
        <w:t>[insert official contact]</w:t>
      </w:r>
      <w:r w:rsidRPr="00EA173A">
        <w:br/>
        <w:t xml:space="preserve">Website: </w:t>
      </w:r>
      <w:r w:rsidRPr="00EA173A">
        <w:rPr>
          <w:i/>
          <w:iCs/>
        </w:rPr>
        <w:t>[insert URL]</w:t>
      </w:r>
    </w:p>
    <w:p w14:paraId="4A2BFA5C" w14:textId="77777777" w:rsidR="00391B99" w:rsidRDefault="00391B99"/>
    <w:sectPr w:rsidR="00391B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B83"/>
    <w:multiLevelType w:val="multilevel"/>
    <w:tmpl w:val="571E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8285F"/>
    <w:multiLevelType w:val="multilevel"/>
    <w:tmpl w:val="163E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D4745"/>
    <w:multiLevelType w:val="multilevel"/>
    <w:tmpl w:val="DA220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57875"/>
    <w:multiLevelType w:val="multilevel"/>
    <w:tmpl w:val="EAD4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A008F"/>
    <w:multiLevelType w:val="multilevel"/>
    <w:tmpl w:val="4B0A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B6940"/>
    <w:multiLevelType w:val="multilevel"/>
    <w:tmpl w:val="23DE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F5E18"/>
    <w:multiLevelType w:val="multilevel"/>
    <w:tmpl w:val="1F02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534D3"/>
    <w:multiLevelType w:val="multilevel"/>
    <w:tmpl w:val="9C2E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D2E6E"/>
    <w:multiLevelType w:val="multilevel"/>
    <w:tmpl w:val="B986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B5170"/>
    <w:multiLevelType w:val="multilevel"/>
    <w:tmpl w:val="0F54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E3335B"/>
    <w:multiLevelType w:val="multilevel"/>
    <w:tmpl w:val="DB8C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1B2E8D"/>
    <w:multiLevelType w:val="multilevel"/>
    <w:tmpl w:val="10A8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E51961"/>
    <w:multiLevelType w:val="multilevel"/>
    <w:tmpl w:val="A816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8C0354"/>
    <w:multiLevelType w:val="multilevel"/>
    <w:tmpl w:val="A0C4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CE3F83"/>
    <w:multiLevelType w:val="multilevel"/>
    <w:tmpl w:val="8C88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2C62A5"/>
    <w:multiLevelType w:val="multilevel"/>
    <w:tmpl w:val="4FE6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02107F"/>
    <w:multiLevelType w:val="multilevel"/>
    <w:tmpl w:val="31E8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0344B9"/>
    <w:multiLevelType w:val="multilevel"/>
    <w:tmpl w:val="3C9A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664F8E"/>
    <w:multiLevelType w:val="multilevel"/>
    <w:tmpl w:val="6AC8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4983655">
    <w:abstractNumId w:val="5"/>
  </w:num>
  <w:num w:numId="2" w16cid:durableId="2031299536">
    <w:abstractNumId w:val="4"/>
  </w:num>
  <w:num w:numId="3" w16cid:durableId="160121509">
    <w:abstractNumId w:val="2"/>
  </w:num>
  <w:num w:numId="4" w16cid:durableId="77212524">
    <w:abstractNumId w:val="16"/>
  </w:num>
  <w:num w:numId="5" w16cid:durableId="1278946393">
    <w:abstractNumId w:val="18"/>
  </w:num>
  <w:num w:numId="6" w16cid:durableId="1156802121">
    <w:abstractNumId w:val="0"/>
  </w:num>
  <w:num w:numId="7" w16cid:durableId="1445732910">
    <w:abstractNumId w:val="13"/>
  </w:num>
  <w:num w:numId="8" w16cid:durableId="1596594119">
    <w:abstractNumId w:val="17"/>
  </w:num>
  <w:num w:numId="9" w16cid:durableId="742412701">
    <w:abstractNumId w:val="11"/>
  </w:num>
  <w:num w:numId="10" w16cid:durableId="798231950">
    <w:abstractNumId w:val="8"/>
  </w:num>
  <w:num w:numId="11" w16cid:durableId="607352745">
    <w:abstractNumId w:val="7"/>
  </w:num>
  <w:num w:numId="12" w16cid:durableId="1757365085">
    <w:abstractNumId w:val="15"/>
  </w:num>
  <w:num w:numId="13" w16cid:durableId="1903783991">
    <w:abstractNumId w:val="1"/>
  </w:num>
  <w:num w:numId="14" w16cid:durableId="1927838650">
    <w:abstractNumId w:val="6"/>
  </w:num>
  <w:num w:numId="15" w16cid:durableId="445194976">
    <w:abstractNumId w:val="12"/>
  </w:num>
  <w:num w:numId="16" w16cid:durableId="1545292754">
    <w:abstractNumId w:val="9"/>
  </w:num>
  <w:num w:numId="17" w16cid:durableId="487476744">
    <w:abstractNumId w:val="14"/>
  </w:num>
  <w:num w:numId="18" w16cid:durableId="530536917">
    <w:abstractNumId w:val="10"/>
  </w:num>
  <w:num w:numId="19" w16cid:durableId="704988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73A"/>
    <w:rsid w:val="0009050A"/>
    <w:rsid w:val="00391B99"/>
    <w:rsid w:val="00612851"/>
    <w:rsid w:val="006542ED"/>
    <w:rsid w:val="00973D41"/>
    <w:rsid w:val="00EA1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94F3"/>
  <w15:chartTrackingRefBased/>
  <w15:docId w15:val="{55D4AC43-6C25-4D7E-B0AD-BDF3ADFF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73A"/>
    <w:rPr>
      <w:rFonts w:eastAsiaTheme="majorEastAsia" w:cstheme="majorBidi"/>
      <w:color w:val="272727" w:themeColor="text1" w:themeTint="D8"/>
    </w:rPr>
  </w:style>
  <w:style w:type="paragraph" w:styleId="Title">
    <w:name w:val="Title"/>
    <w:basedOn w:val="Normal"/>
    <w:next w:val="Normal"/>
    <w:link w:val="TitleChar"/>
    <w:uiPriority w:val="10"/>
    <w:qFormat/>
    <w:rsid w:val="00EA1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73A"/>
    <w:pPr>
      <w:spacing w:before="160"/>
      <w:jc w:val="center"/>
    </w:pPr>
    <w:rPr>
      <w:i/>
      <w:iCs/>
      <w:color w:val="404040" w:themeColor="text1" w:themeTint="BF"/>
    </w:rPr>
  </w:style>
  <w:style w:type="character" w:customStyle="1" w:styleId="QuoteChar">
    <w:name w:val="Quote Char"/>
    <w:basedOn w:val="DefaultParagraphFont"/>
    <w:link w:val="Quote"/>
    <w:uiPriority w:val="29"/>
    <w:rsid w:val="00EA173A"/>
    <w:rPr>
      <w:i/>
      <w:iCs/>
      <w:color w:val="404040" w:themeColor="text1" w:themeTint="BF"/>
    </w:rPr>
  </w:style>
  <w:style w:type="paragraph" w:styleId="ListParagraph">
    <w:name w:val="List Paragraph"/>
    <w:basedOn w:val="Normal"/>
    <w:uiPriority w:val="34"/>
    <w:qFormat/>
    <w:rsid w:val="00EA173A"/>
    <w:pPr>
      <w:ind w:left="720"/>
      <w:contextualSpacing/>
    </w:pPr>
  </w:style>
  <w:style w:type="character" w:styleId="IntenseEmphasis">
    <w:name w:val="Intense Emphasis"/>
    <w:basedOn w:val="DefaultParagraphFont"/>
    <w:uiPriority w:val="21"/>
    <w:qFormat/>
    <w:rsid w:val="00EA173A"/>
    <w:rPr>
      <w:i/>
      <w:iCs/>
      <w:color w:val="0F4761" w:themeColor="accent1" w:themeShade="BF"/>
    </w:rPr>
  </w:style>
  <w:style w:type="paragraph" w:styleId="IntenseQuote">
    <w:name w:val="Intense Quote"/>
    <w:basedOn w:val="Normal"/>
    <w:next w:val="Normal"/>
    <w:link w:val="IntenseQuoteChar"/>
    <w:uiPriority w:val="30"/>
    <w:qFormat/>
    <w:rsid w:val="00EA1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73A"/>
    <w:rPr>
      <w:i/>
      <w:iCs/>
      <w:color w:val="0F4761" w:themeColor="accent1" w:themeShade="BF"/>
    </w:rPr>
  </w:style>
  <w:style w:type="character" w:styleId="IntenseReference">
    <w:name w:val="Intense Reference"/>
    <w:basedOn w:val="DefaultParagraphFont"/>
    <w:uiPriority w:val="32"/>
    <w:qFormat/>
    <w:rsid w:val="00EA17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1843</Words>
  <Characters>11041</Characters>
  <Application>Microsoft Office Word</Application>
  <DocSecurity>0</DocSecurity>
  <Lines>269</Lines>
  <Paragraphs>207</Paragraphs>
  <ScaleCrop>false</ScaleCrop>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Dunnett</dc:creator>
  <cp:keywords/>
  <dc:description/>
  <cp:lastModifiedBy>Nick Dunnett</cp:lastModifiedBy>
  <cp:revision>2</cp:revision>
  <dcterms:created xsi:type="dcterms:W3CDTF">2026-03-11T11:59:00Z</dcterms:created>
  <dcterms:modified xsi:type="dcterms:W3CDTF">2026-03-11T11:59:00Z</dcterms:modified>
</cp:coreProperties>
</file>