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CC2F8D" w14:textId="20817D5E" w:rsidR="0091432F" w:rsidRDefault="00123347" w:rsidP="003B2076">
      <w:pPr>
        <w:spacing w:after="0" w:line="252" w:lineRule="auto"/>
        <w:rPr>
          <w:rFonts w:asciiTheme="majorHAnsi" w:hAnsiTheme="majorHAnsi"/>
          <w:sz w:val="20"/>
          <w:szCs w:val="20"/>
        </w:rPr>
      </w:pPr>
      <w:r>
        <w:rPr>
          <w:rFonts w:asciiTheme="majorHAnsi" w:hAnsiTheme="majorHAnsi"/>
          <w:noProof/>
          <w:sz w:val="20"/>
          <w:szCs w:val="20"/>
        </w:rPr>
        <w:drawing>
          <wp:anchor distT="0" distB="0" distL="114300" distR="114300" simplePos="0" relativeHeight="251658241" behindDoc="1" locked="0" layoutInCell="1" allowOverlap="1" wp14:anchorId="22B350D3" wp14:editId="520BF98E">
            <wp:simplePos x="0" y="0"/>
            <wp:positionH relativeFrom="column">
              <wp:posOffset>-745490</wp:posOffset>
            </wp:positionH>
            <wp:positionV relativeFrom="paragraph">
              <wp:posOffset>-1510665</wp:posOffset>
            </wp:positionV>
            <wp:extent cx="7569200" cy="10711384"/>
            <wp:effectExtent l="0" t="0" r="0" b="0"/>
            <wp:wrapNone/>
            <wp:docPr id="1327681383" name="Picture 3" descr="A group of people in a gy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81383" name="Picture 3" descr="A group of people in a gym&#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584982" cy="10733717"/>
                    </a:xfrm>
                    <a:prstGeom prst="rect">
                      <a:avLst/>
                    </a:prstGeom>
                  </pic:spPr>
                </pic:pic>
              </a:graphicData>
            </a:graphic>
            <wp14:sizeRelH relativeFrom="page">
              <wp14:pctWidth>0</wp14:pctWidth>
            </wp14:sizeRelH>
            <wp14:sizeRelV relativeFrom="page">
              <wp14:pctHeight>0</wp14:pctHeight>
            </wp14:sizeRelV>
          </wp:anchor>
        </w:drawing>
      </w:r>
    </w:p>
    <w:p w14:paraId="2BCC628C" w14:textId="76576279" w:rsidR="00D06181" w:rsidRDefault="00D06181" w:rsidP="0091084F">
      <w:pPr>
        <w:spacing w:after="0" w:line="252" w:lineRule="auto"/>
        <w:jc w:val="right"/>
        <w:rPr>
          <w:rFonts w:asciiTheme="majorHAnsi" w:hAnsiTheme="majorHAnsi"/>
          <w:sz w:val="20"/>
          <w:szCs w:val="20"/>
        </w:rPr>
      </w:pPr>
    </w:p>
    <w:p w14:paraId="6185FD28" w14:textId="3F7FE1E5" w:rsidR="00D06181" w:rsidRDefault="00A76613">
      <w:pPr>
        <w:spacing w:after="0" w:line="240" w:lineRule="auto"/>
        <w:rPr>
          <w:rFonts w:asciiTheme="majorHAnsi" w:hAnsiTheme="majorHAnsi"/>
          <w:sz w:val="20"/>
          <w:szCs w:val="20"/>
        </w:rPr>
      </w:pPr>
      <w:r>
        <w:rPr>
          <w:noProof/>
        </w:rPr>
        <mc:AlternateContent>
          <mc:Choice Requires="wps">
            <w:drawing>
              <wp:anchor distT="0" distB="0" distL="114300" distR="114300" simplePos="0" relativeHeight="251658242" behindDoc="0" locked="0" layoutInCell="1" allowOverlap="1" wp14:anchorId="7B6923A1" wp14:editId="2809F3A5">
                <wp:simplePos x="0" y="0"/>
                <wp:positionH relativeFrom="column">
                  <wp:posOffset>-279400</wp:posOffset>
                </wp:positionH>
                <wp:positionV relativeFrom="paragraph">
                  <wp:posOffset>5549900</wp:posOffset>
                </wp:positionV>
                <wp:extent cx="1828800" cy="1828800"/>
                <wp:effectExtent l="0" t="0" r="0" b="0"/>
                <wp:wrapNone/>
                <wp:docPr id="207050410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04F1AFF" w14:textId="472C327C" w:rsidR="00A76613" w:rsidRPr="00140E36" w:rsidRDefault="00140E36" w:rsidP="00140E36">
                            <w:pPr>
                              <w:spacing w:after="0" w:line="240" w:lineRule="auto"/>
                              <w:rPr>
                                <w:rFonts w:asciiTheme="minorHAnsi" w:hAnsiTheme="minorHAnsi"/>
                                <w:b/>
                                <w:bCs/>
                                <w:sz w:val="56"/>
                                <w:szCs w:val="70"/>
                                <w:lang w:val="en-US"/>
                                <w14:shadow w14:blurRad="0" w14:dist="19050" w14:dir="0" w14:sx="1000" w14:sy="1000" w14:kx="0" w14:ky="0" w14:algn="tl">
                                  <w14:schemeClr w14:val="dk1"/>
                                </w14:shadow>
                                <w14:textOutline w14:w="0" w14:cap="flat" w14:cmpd="sng" w14:algn="ctr">
                                  <w14:noFill/>
                                  <w14:prstDash w14:val="solid"/>
                                  <w14:round/>
                                </w14:textOutline>
                              </w:rPr>
                            </w:pPr>
                            <w:r w:rsidRPr="00140E36">
                              <w:rPr>
                                <w:rFonts w:asciiTheme="minorHAnsi" w:hAnsiTheme="minorHAnsi"/>
                                <w:b/>
                                <w:bCs/>
                                <w:sz w:val="56"/>
                                <w:szCs w:val="70"/>
                                <w:lang w:val="en-US"/>
                                <w14:shadow w14:blurRad="0" w14:dist="19050" w14:dir="0" w14:sx="1000" w14:sy="1000" w14:kx="0" w14:ky="0" w14:algn="tl">
                                  <w14:schemeClr w14:val="dk1"/>
                                </w14:shadow>
                                <w14:textOutline w14:w="0" w14:cap="flat" w14:cmpd="sng" w14:algn="ctr">
                                  <w14:noFill/>
                                  <w14:prstDash w14:val="solid"/>
                                  <w14:round/>
                                </w14:textOutline>
                              </w:rPr>
                              <w:t>Greenhouse Connect – Safeguarding Considerations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B6923A1" id="_x0000_t202" coordsize="21600,21600" o:spt="202" path="m,l,21600r21600,l21600,xe">
                <v:stroke joinstyle="miter"/>
                <v:path gradientshapeok="t" o:connecttype="rect"/>
              </v:shapetype>
              <v:shape id="Text Box 1" o:spid="_x0000_s1026" type="#_x0000_t202" style="position:absolute;margin-left:-22pt;margin-top:437pt;width:2in;height:2in;z-index:25165824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" filled="f" stroked="f">
                <v:textbox style="mso-fit-shape-to-text:t">
                  <w:txbxContent>
                    <w:p w14:paraId="604F1AFF" w14:textId="472C327C" w:rsidR="00A76613" w:rsidRPr="00140E36" w:rsidRDefault="00140E36" w:rsidP="00140E36">
                      <w:pPr>
                        <w:spacing w:after="0" w:line="240" w:lineRule="auto"/>
                        <w:rPr>
                          <w:rFonts w:asciiTheme="minorHAnsi" w:hAnsiTheme="minorHAnsi"/>
                          <w:b/>
                          <w:bCs/>
                          <w:sz w:val="56"/>
                          <w:szCs w:val="70"/>
                          <w:lang w:val="en-US"/>
                          <w14:shadow w14:blurRad="0" w14:dist="19050" w14:dir="0" w14:sx="1000" w14:sy="1000" w14:kx="0" w14:ky="0" w14:algn="tl">
                            <w14:schemeClr w14:val="dk1"/>
                          </w14:shadow>
                          <w14:textOutline w14:w="0" w14:cap="flat" w14:cmpd="sng" w14:algn="ctr">
                            <w14:noFill/>
                            <w14:prstDash w14:val="solid"/>
                            <w14:round/>
                          </w14:textOutline>
                        </w:rPr>
                      </w:pPr>
                      <w:r w:rsidRPr="00140E36">
                        <w:rPr>
                          <w:rFonts w:asciiTheme="minorHAnsi" w:hAnsiTheme="minorHAnsi"/>
                          <w:b/>
                          <w:bCs/>
                          <w:sz w:val="56"/>
                          <w:szCs w:val="70"/>
                          <w:lang w:val="en-US"/>
                          <w14:shadow w14:blurRad="0" w14:dist="19050" w14:dir="0" w14:sx="1000" w14:sy="1000" w14:kx="0" w14:ky="0" w14:algn="tl">
                            <w14:schemeClr w14:val="dk1"/>
                          </w14:shadow>
                          <w14:textOutline w14:w="0" w14:cap="flat" w14:cmpd="sng" w14:algn="ctr">
                            <w14:noFill/>
                            <w14:prstDash w14:val="solid"/>
                            <w14:round/>
                          </w14:textOutline>
                        </w:rPr>
                        <w:t>Greenhouse Connect – Safeguarding Considerations</w:t>
                      </w:r>
                    </w:p>
                  </w:txbxContent>
                </v:textbox>
              </v:shape>
            </w:pict>
          </mc:Fallback>
        </mc:AlternateContent>
      </w:r>
      <w:r w:rsidR="00D06181" w:rsidRPr="2E1AC058">
        <w:rPr>
          <w:rFonts w:asciiTheme="majorHAnsi" w:hAnsiTheme="majorHAnsi"/>
          <w:sz w:val="20"/>
          <w:szCs w:val="20"/>
        </w:rPr>
        <w:br w:type="page"/>
      </w:r>
    </w:p>
    <w:p w14:paraId="074DD570" w14:textId="773942FF" w:rsidR="00BB3B64" w:rsidRPr="00B960EB" w:rsidRDefault="00B960EB" w:rsidP="001F1727">
      <w:pPr>
        <w:spacing w:after="0" w:line="252" w:lineRule="auto"/>
        <w:rPr>
          <w:rFonts w:asciiTheme="majorHAnsi" w:hAnsiTheme="majorHAnsi"/>
          <w:b/>
          <w:bCs/>
          <w:sz w:val="20"/>
          <w:szCs w:val="20"/>
        </w:rPr>
      </w:pPr>
      <w:r w:rsidRPr="00B960EB">
        <w:rPr>
          <w:rFonts w:asciiTheme="majorHAnsi" w:hAnsiTheme="majorHAnsi"/>
          <w:b/>
          <w:bCs/>
          <w:sz w:val="20"/>
          <w:szCs w:val="20"/>
        </w:rPr>
        <w:lastRenderedPageBreak/>
        <w:t>Introductio</w:t>
      </w:r>
      <w:r w:rsidR="00324231">
        <w:rPr>
          <w:rFonts w:asciiTheme="majorHAnsi" w:hAnsiTheme="majorHAnsi"/>
          <w:b/>
          <w:bCs/>
          <w:sz w:val="20"/>
          <w:szCs w:val="20"/>
        </w:rPr>
        <w:t>n</w:t>
      </w:r>
    </w:p>
    <w:p w14:paraId="096E3230" w14:textId="77777777" w:rsidR="00B960EB" w:rsidRDefault="00B960EB" w:rsidP="001F1727">
      <w:pPr>
        <w:spacing w:after="0" w:line="252" w:lineRule="auto"/>
        <w:rPr>
          <w:rFonts w:asciiTheme="majorHAnsi" w:hAnsiTheme="majorHAnsi"/>
          <w:sz w:val="20"/>
          <w:szCs w:val="20"/>
        </w:rPr>
      </w:pPr>
    </w:p>
    <w:p w14:paraId="3E73CC5F" w14:textId="1A675680" w:rsidR="00756339" w:rsidRDefault="00140E36" w:rsidP="001F1727">
      <w:pPr>
        <w:spacing w:after="0" w:line="252" w:lineRule="auto"/>
        <w:rPr>
          <w:rFonts w:asciiTheme="majorHAnsi" w:hAnsiTheme="majorHAnsi"/>
          <w:sz w:val="20"/>
          <w:szCs w:val="20"/>
        </w:rPr>
      </w:pPr>
      <w:r>
        <w:rPr>
          <w:rFonts w:asciiTheme="majorHAnsi" w:hAnsiTheme="majorHAnsi"/>
          <w:sz w:val="20"/>
          <w:szCs w:val="20"/>
        </w:rPr>
        <w:t>The Greenhouse</w:t>
      </w:r>
      <w:r w:rsidR="001F1727">
        <w:rPr>
          <w:rFonts w:asciiTheme="majorHAnsi" w:hAnsiTheme="majorHAnsi"/>
          <w:sz w:val="20"/>
          <w:szCs w:val="20"/>
        </w:rPr>
        <w:t xml:space="preserve"> App, which will be launched as Greenhouse Connect has been designed </w:t>
      </w:r>
      <w:r w:rsidR="001F1727" w:rsidRPr="001F1727">
        <w:rPr>
          <w:rFonts w:asciiTheme="majorHAnsi" w:hAnsiTheme="majorHAnsi"/>
          <w:sz w:val="20"/>
          <w:szCs w:val="20"/>
        </w:rPr>
        <w:t xml:space="preserve">to improve data collection </w:t>
      </w:r>
      <w:r w:rsidR="00756339">
        <w:rPr>
          <w:rFonts w:asciiTheme="majorHAnsi" w:hAnsiTheme="majorHAnsi"/>
          <w:sz w:val="20"/>
          <w:szCs w:val="20"/>
        </w:rPr>
        <w:t>to assist our</w:t>
      </w:r>
      <w:r w:rsidR="001F1727" w:rsidRPr="001F1727">
        <w:rPr>
          <w:rFonts w:asciiTheme="majorHAnsi" w:hAnsiTheme="majorHAnsi"/>
          <w:sz w:val="20"/>
          <w:szCs w:val="20"/>
        </w:rPr>
        <w:t xml:space="preserve"> evaluation </w:t>
      </w:r>
      <w:r w:rsidR="00756339">
        <w:rPr>
          <w:rFonts w:asciiTheme="majorHAnsi" w:hAnsiTheme="majorHAnsi"/>
          <w:sz w:val="20"/>
          <w:szCs w:val="20"/>
        </w:rPr>
        <w:t>of the Greenhouse programme as the c</w:t>
      </w:r>
      <w:r w:rsidR="001F1727" w:rsidRPr="001F1727">
        <w:rPr>
          <w:rFonts w:asciiTheme="majorHAnsi" w:hAnsiTheme="majorHAnsi"/>
          <w:sz w:val="20"/>
          <w:szCs w:val="20"/>
        </w:rPr>
        <w:t xml:space="preserve">urrent methods face significant challenges, including limited access to personal devices in schools, lack of dedicated time for self-reflection, and survey fatigue from repetitive formats. </w:t>
      </w:r>
    </w:p>
    <w:p w14:paraId="312D15DB" w14:textId="77777777" w:rsidR="00756339" w:rsidRDefault="00756339" w:rsidP="001F1727">
      <w:pPr>
        <w:spacing w:after="0" w:line="252" w:lineRule="auto"/>
        <w:rPr>
          <w:rFonts w:asciiTheme="majorHAnsi" w:hAnsiTheme="majorHAnsi"/>
          <w:sz w:val="20"/>
          <w:szCs w:val="20"/>
        </w:rPr>
      </w:pPr>
    </w:p>
    <w:p w14:paraId="064505DA" w14:textId="29763934" w:rsidR="001F1727" w:rsidRDefault="00756339" w:rsidP="001F1727">
      <w:pPr>
        <w:spacing w:after="0" w:line="252" w:lineRule="auto"/>
        <w:rPr>
          <w:rFonts w:asciiTheme="majorHAnsi" w:hAnsiTheme="majorHAnsi"/>
          <w:sz w:val="20"/>
          <w:szCs w:val="20"/>
        </w:rPr>
      </w:pPr>
      <w:r>
        <w:rPr>
          <w:rFonts w:asciiTheme="majorHAnsi" w:hAnsiTheme="majorHAnsi"/>
          <w:sz w:val="20"/>
          <w:szCs w:val="20"/>
        </w:rPr>
        <w:t>The tool will ensure that the</w:t>
      </w:r>
      <w:r w:rsidR="001F1727" w:rsidRPr="001F1727">
        <w:rPr>
          <w:rFonts w:asciiTheme="majorHAnsi" w:hAnsiTheme="majorHAnsi"/>
          <w:sz w:val="20"/>
          <w:szCs w:val="20"/>
        </w:rPr>
        <w:t xml:space="preserve"> barriers</w:t>
      </w:r>
      <w:r>
        <w:rPr>
          <w:rFonts w:asciiTheme="majorHAnsi" w:hAnsiTheme="majorHAnsi"/>
          <w:sz w:val="20"/>
          <w:szCs w:val="20"/>
        </w:rPr>
        <w:t xml:space="preserve"> currently faced by Coach-mentors in engaging parents</w:t>
      </w:r>
      <w:r w:rsidR="007A00C7">
        <w:rPr>
          <w:rFonts w:asciiTheme="majorHAnsi" w:hAnsiTheme="majorHAnsi"/>
          <w:sz w:val="20"/>
          <w:szCs w:val="20"/>
        </w:rPr>
        <w:t xml:space="preserve"> or</w:t>
      </w:r>
      <w:r>
        <w:rPr>
          <w:rFonts w:asciiTheme="majorHAnsi" w:hAnsiTheme="majorHAnsi"/>
          <w:sz w:val="20"/>
          <w:szCs w:val="20"/>
        </w:rPr>
        <w:t xml:space="preserve"> school</w:t>
      </w:r>
      <w:r w:rsidR="007A00C7">
        <w:rPr>
          <w:rFonts w:asciiTheme="majorHAnsi" w:hAnsiTheme="majorHAnsi"/>
          <w:sz w:val="20"/>
          <w:szCs w:val="20"/>
        </w:rPr>
        <w:t xml:space="preserve"> leadership,  as well as a lack of suitable methods for easily </w:t>
      </w:r>
      <w:r w:rsidR="00693458">
        <w:rPr>
          <w:rFonts w:asciiTheme="majorHAnsi" w:hAnsiTheme="majorHAnsi"/>
          <w:sz w:val="20"/>
          <w:szCs w:val="20"/>
        </w:rPr>
        <w:t xml:space="preserve">logging progression are key drivers for the need to innovate and modernise through this digital </w:t>
      </w:r>
      <w:r w:rsidR="00B960EB">
        <w:rPr>
          <w:rFonts w:asciiTheme="majorHAnsi" w:hAnsiTheme="majorHAnsi"/>
          <w:sz w:val="20"/>
          <w:szCs w:val="20"/>
        </w:rPr>
        <w:t xml:space="preserve">application. </w:t>
      </w:r>
    </w:p>
    <w:p w14:paraId="5C41CB20" w14:textId="77777777" w:rsidR="00B960EB" w:rsidRPr="001F1727" w:rsidRDefault="00B960EB" w:rsidP="001F1727">
      <w:pPr>
        <w:spacing w:after="0" w:line="252" w:lineRule="auto"/>
        <w:rPr>
          <w:rFonts w:asciiTheme="majorHAnsi" w:hAnsiTheme="majorHAnsi"/>
          <w:sz w:val="20"/>
          <w:szCs w:val="20"/>
        </w:rPr>
      </w:pPr>
    </w:p>
    <w:p w14:paraId="20FE20FD" w14:textId="08812467" w:rsidR="001F1727" w:rsidRPr="001F1727" w:rsidRDefault="001F1727" w:rsidP="001F1727">
      <w:pPr>
        <w:spacing w:after="0" w:line="252" w:lineRule="auto"/>
        <w:rPr>
          <w:rFonts w:asciiTheme="majorHAnsi" w:hAnsiTheme="majorHAnsi"/>
          <w:sz w:val="20"/>
          <w:szCs w:val="20"/>
        </w:rPr>
      </w:pPr>
      <w:r w:rsidRPr="001F1727">
        <w:rPr>
          <w:rFonts w:asciiTheme="majorHAnsi" w:hAnsiTheme="majorHAnsi"/>
          <w:sz w:val="20"/>
          <w:szCs w:val="20"/>
        </w:rPr>
        <w:t xml:space="preserve">The system will be designed with multiple functions tailored for participants, coaches, and parents/guardians. Features include digital surveys, safeguarding reporting, enrichment opportunities, progress tracking, and case study development. </w:t>
      </w:r>
    </w:p>
    <w:p w14:paraId="79B16CEB" w14:textId="77777777" w:rsidR="00B960EB" w:rsidRDefault="00B960EB" w:rsidP="00B960EB">
      <w:pPr>
        <w:spacing w:after="0" w:line="252" w:lineRule="auto"/>
        <w:rPr>
          <w:rFonts w:asciiTheme="majorHAnsi" w:hAnsiTheme="majorHAnsi"/>
          <w:sz w:val="20"/>
          <w:szCs w:val="20"/>
        </w:rPr>
      </w:pPr>
    </w:p>
    <w:p w14:paraId="71DBA283" w14:textId="494C4BD2" w:rsidR="00B960EB" w:rsidRDefault="00587068" w:rsidP="00B960EB">
      <w:pPr>
        <w:spacing w:after="0" w:line="252" w:lineRule="auto"/>
        <w:rPr>
          <w:rFonts w:asciiTheme="majorHAnsi" w:hAnsiTheme="majorHAnsi"/>
          <w:b/>
          <w:bCs/>
          <w:sz w:val="20"/>
          <w:szCs w:val="20"/>
        </w:rPr>
      </w:pPr>
      <w:r>
        <w:rPr>
          <w:rFonts w:asciiTheme="majorHAnsi" w:hAnsiTheme="majorHAnsi"/>
          <w:b/>
          <w:bCs/>
          <w:sz w:val="20"/>
          <w:szCs w:val="20"/>
        </w:rPr>
        <w:t>Safeguarding Participant</w:t>
      </w:r>
      <w:r w:rsidR="009B0C57">
        <w:rPr>
          <w:rFonts w:asciiTheme="majorHAnsi" w:hAnsiTheme="majorHAnsi"/>
          <w:b/>
          <w:bCs/>
          <w:sz w:val="20"/>
          <w:szCs w:val="20"/>
        </w:rPr>
        <w:t>’s data</w:t>
      </w:r>
    </w:p>
    <w:p w14:paraId="626F9E3D" w14:textId="77777777" w:rsidR="009B0C57" w:rsidRDefault="009B0C57" w:rsidP="00B960EB">
      <w:pPr>
        <w:spacing w:after="0" w:line="252" w:lineRule="auto"/>
        <w:rPr>
          <w:rFonts w:asciiTheme="majorHAnsi" w:hAnsiTheme="majorHAnsi"/>
          <w:b/>
          <w:bCs/>
          <w:sz w:val="20"/>
          <w:szCs w:val="20"/>
        </w:rPr>
      </w:pPr>
    </w:p>
    <w:p w14:paraId="357C0670" w14:textId="77777777" w:rsidR="00AC3474" w:rsidRDefault="009B0C57" w:rsidP="00B960EB">
      <w:pPr>
        <w:spacing w:after="0" w:line="252" w:lineRule="auto"/>
        <w:rPr>
          <w:rFonts w:asciiTheme="majorHAnsi" w:hAnsiTheme="majorHAnsi"/>
          <w:sz w:val="20"/>
          <w:szCs w:val="20"/>
        </w:rPr>
      </w:pPr>
      <w:r>
        <w:rPr>
          <w:rFonts w:asciiTheme="majorHAnsi" w:hAnsiTheme="majorHAnsi"/>
          <w:sz w:val="20"/>
          <w:szCs w:val="20"/>
        </w:rPr>
        <w:t xml:space="preserve">A key aspect of the process since the appointment of Big Lemon in February has been to liaise across the organisation and create a </w:t>
      </w:r>
      <w:r w:rsidR="00CF3446">
        <w:rPr>
          <w:rFonts w:asciiTheme="majorHAnsi" w:hAnsiTheme="majorHAnsi"/>
          <w:sz w:val="20"/>
          <w:szCs w:val="20"/>
        </w:rPr>
        <w:t xml:space="preserve">backlog of ‘user stories’ and features that could be implemented. With each feature, the project group (Camilla Knight, Nick Dunnett, </w:t>
      </w:r>
      <w:r w:rsidR="008C65C2">
        <w:rPr>
          <w:rFonts w:asciiTheme="majorHAnsi" w:hAnsiTheme="majorHAnsi"/>
          <w:sz w:val="20"/>
          <w:szCs w:val="20"/>
        </w:rPr>
        <w:t xml:space="preserve">Nita Sullivan, Big Lemon) have discussed and assessed the ways that a particular feature will </w:t>
      </w:r>
      <w:r w:rsidR="005A6D8B">
        <w:rPr>
          <w:rFonts w:asciiTheme="majorHAnsi" w:hAnsiTheme="majorHAnsi"/>
          <w:sz w:val="20"/>
          <w:szCs w:val="20"/>
        </w:rPr>
        <w:t>impact the</w:t>
      </w:r>
      <w:r w:rsidR="00AC3474">
        <w:rPr>
          <w:rFonts w:asciiTheme="majorHAnsi" w:hAnsiTheme="majorHAnsi"/>
          <w:sz w:val="20"/>
          <w:szCs w:val="20"/>
        </w:rPr>
        <w:t xml:space="preserve"> non-negotiable</w:t>
      </w:r>
      <w:r w:rsidR="005A6D8B">
        <w:rPr>
          <w:rFonts w:asciiTheme="majorHAnsi" w:hAnsiTheme="majorHAnsi"/>
          <w:sz w:val="20"/>
          <w:szCs w:val="20"/>
        </w:rPr>
        <w:t xml:space="preserve"> safeguarding</w:t>
      </w:r>
      <w:r w:rsidR="00AC3474">
        <w:rPr>
          <w:rFonts w:asciiTheme="majorHAnsi" w:hAnsiTheme="majorHAnsi"/>
          <w:sz w:val="20"/>
          <w:szCs w:val="20"/>
        </w:rPr>
        <w:t xml:space="preserve"> requirements that are absolutely essential to the successful roll-out of the new system.</w:t>
      </w:r>
    </w:p>
    <w:p w14:paraId="62CE3E94" w14:textId="77777777" w:rsidR="00AC3474" w:rsidRDefault="00AC3474" w:rsidP="00B960EB">
      <w:pPr>
        <w:spacing w:after="0" w:line="252" w:lineRule="auto"/>
        <w:rPr>
          <w:rFonts w:asciiTheme="majorHAnsi" w:hAnsiTheme="majorHAnsi"/>
          <w:sz w:val="20"/>
          <w:szCs w:val="20"/>
        </w:rPr>
      </w:pPr>
    </w:p>
    <w:p w14:paraId="4510A228" w14:textId="10AC8824" w:rsidR="005A6D8B" w:rsidRDefault="00AC3474" w:rsidP="00B960EB">
      <w:pPr>
        <w:spacing w:after="0" w:line="252" w:lineRule="auto"/>
        <w:rPr>
          <w:rFonts w:asciiTheme="majorHAnsi" w:hAnsiTheme="majorHAnsi"/>
          <w:sz w:val="20"/>
          <w:szCs w:val="20"/>
        </w:rPr>
      </w:pPr>
      <w:r>
        <w:rPr>
          <w:rFonts w:asciiTheme="majorHAnsi" w:hAnsiTheme="majorHAnsi"/>
          <w:sz w:val="20"/>
          <w:szCs w:val="20"/>
        </w:rPr>
        <w:t xml:space="preserve">The log of potential risks and the ways that these risks will be mitigated is shown below, and will continue to be updated in the lead up to the full launch of the system </w:t>
      </w:r>
      <w:r w:rsidR="00E764A4">
        <w:rPr>
          <w:rFonts w:asciiTheme="majorHAnsi" w:hAnsiTheme="majorHAnsi"/>
          <w:sz w:val="20"/>
          <w:szCs w:val="20"/>
        </w:rPr>
        <w:t>in early 2027:</w:t>
      </w:r>
      <w:r w:rsidR="005A6D8B">
        <w:rPr>
          <w:rFonts w:asciiTheme="majorHAnsi" w:hAnsiTheme="majorHAnsi"/>
          <w:sz w:val="20"/>
          <w:szCs w:val="20"/>
        </w:rPr>
        <w:t xml:space="preserve"> </w:t>
      </w:r>
    </w:p>
    <w:p w14:paraId="1A7391CB" w14:textId="77777777" w:rsidR="005A6D8B" w:rsidRDefault="005A6D8B" w:rsidP="00B960EB">
      <w:pPr>
        <w:spacing w:after="0" w:line="252" w:lineRule="auto"/>
        <w:rPr>
          <w:rFonts w:asciiTheme="majorHAnsi" w:hAnsiTheme="majorHAnsi"/>
          <w:sz w:val="20"/>
          <w:szCs w:val="20"/>
        </w:rPr>
      </w:pPr>
    </w:p>
    <w:tbl>
      <w:tblPr>
        <w:tblW w:w="10048" w:type="dxa"/>
        <w:tblLook w:val="04A0" w:firstRow="1" w:lastRow="0" w:firstColumn="1" w:lastColumn="0" w:noHBand="0" w:noVBand="1"/>
      </w:tblPr>
      <w:tblGrid>
        <w:gridCol w:w="3320"/>
        <w:gridCol w:w="6728"/>
      </w:tblGrid>
      <w:tr w:rsidR="00E55BE1" w:rsidRPr="00E55BE1" w14:paraId="43C3BA60" w14:textId="77777777" w:rsidTr="00E55BE1">
        <w:trPr>
          <w:trHeight w:val="292"/>
        </w:trPr>
        <w:tc>
          <w:tcPr>
            <w:tcW w:w="3320" w:type="dxa"/>
            <w:tcBorders>
              <w:top w:val="single" w:sz="4" w:space="0" w:color="156082"/>
              <w:left w:val="single" w:sz="4" w:space="0" w:color="156082"/>
              <w:bottom w:val="nil"/>
              <w:right w:val="nil"/>
            </w:tcBorders>
            <w:shd w:val="clear" w:color="156082" w:fill="156082"/>
            <w:vAlign w:val="bottom"/>
            <w:hideMark/>
          </w:tcPr>
          <w:p w14:paraId="14A88C7E" w14:textId="77777777" w:rsidR="00E55BE1" w:rsidRPr="00E55BE1" w:rsidRDefault="00E55BE1" w:rsidP="00E55BE1">
            <w:pPr>
              <w:spacing w:after="0" w:line="240" w:lineRule="auto"/>
              <w:rPr>
                <w:rFonts w:ascii="Aptos Narrow" w:eastAsia="Times New Roman" w:hAnsi="Aptos Narrow" w:cs="Times New Roman"/>
                <w:b/>
                <w:bCs/>
                <w:color w:val="FFFFFF"/>
                <w:kern w:val="0"/>
                <w:sz w:val="22"/>
                <w:szCs w:val="22"/>
                <w:lang w:eastAsia="en-GB"/>
                <w14:ligatures w14:val="none"/>
              </w:rPr>
            </w:pPr>
            <w:r w:rsidRPr="00E55BE1">
              <w:rPr>
                <w:rFonts w:ascii="Aptos Narrow" w:eastAsia="Times New Roman" w:hAnsi="Aptos Narrow" w:cs="Times New Roman"/>
                <w:b/>
                <w:bCs/>
                <w:color w:val="FFFFFF"/>
                <w:kern w:val="0"/>
                <w:sz w:val="22"/>
                <w:szCs w:val="22"/>
                <w:lang w:eastAsia="en-GB"/>
                <w14:ligatures w14:val="none"/>
              </w:rPr>
              <w:t>Risk</w:t>
            </w:r>
          </w:p>
        </w:tc>
        <w:tc>
          <w:tcPr>
            <w:tcW w:w="6728" w:type="dxa"/>
            <w:tcBorders>
              <w:top w:val="single" w:sz="4" w:space="0" w:color="156082"/>
              <w:left w:val="nil"/>
              <w:bottom w:val="nil"/>
              <w:right w:val="single" w:sz="4" w:space="0" w:color="156082"/>
            </w:tcBorders>
            <w:shd w:val="clear" w:color="156082" w:fill="156082"/>
            <w:vAlign w:val="bottom"/>
            <w:hideMark/>
          </w:tcPr>
          <w:p w14:paraId="21228136" w14:textId="77777777" w:rsidR="00E55BE1" w:rsidRPr="00E55BE1" w:rsidRDefault="00E55BE1" w:rsidP="00E55BE1">
            <w:pPr>
              <w:spacing w:after="0" w:line="240" w:lineRule="auto"/>
              <w:rPr>
                <w:rFonts w:ascii="Aptos Narrow" w:eastAsia="Times New Roman" w:hAnsi="Aptos Narrow" w:cs="Times New Roman"/>
                <w:b/>
                <w:bCs/>
                <w:color w:val="FFFFFF"/>
                <w:kern w:val="0"/>
                <w:sz w:val="22"/>
                <w:szCs w:val="22"/>
                <w:lang w:eastAsia="en-GB"/>
                <w14:ligatures w14:val="none"/>
              </w:rPr>
            </w:pPr>
            <w:r w:rsidRPr="00E55BE1">
              <w:rPr>
                <w:rFonts w:ascii="Aptos Narrow" w:eastAsia="Times New Roman" w:hAnsi="Aptos Narrow" w:cs="Times New Roman"/>
                <w:b/>
                <w:bCs/>
                <w:color w:val="FFFFFF"/>
                <w:kern w:val="0"/>
                <w:sz w:val="22"/>
                <w:szCs w:val="22"/>
                <w:lang w:eastAsia="en-GB"/>
                <w14:ligatures w14:val="none"/>
              </w:rPr>
              <w:t>Mitigation</w:t>
            </w:r>
          </w:p>
        </w:tc>
      </w:tr>
      <w:tr w:rsidR="00E55BE1" w:rsidRPr="00E55BE1" w14:paraId="54D6B58B" w14:textId="77777777" w:rsidTr="00E764A4">
        <w:trPr>
          <w:trHeight w:val="2046"/>
        </w:trPr>
        <w:tc>
          <w:tcPr>
            <w:tcW w:w="3320" w:type="dxa"/>
            <w:tcBorders>
              <w:top w:val="single" w:sz="4" w:space="0" w:color="156082"/>
              <w:left w:val="single" w:sz="4" w:space="0" w:color="156082"/>
              <w:bottom w:val="single" w:sz="4" w:space="0" w:color="002060"/>
              <w:right w:val="single" w:sz="4" w:space="0" w:color="002060"/>
            </w:tcBorders>
            <w:vAlign w:val="center"/>
            <w:hideMark/>
          </w:tcPr>
          <w:p w14:paraId="46D1D2D6" w14:textId="77777777" w:rsidR="00E55BE1" w:rsidRPr="00E55BE1" w:rsidRDefault="00E55BE1" w:rsidP="00E55BE1">
            <w:pPr>
              <w:spacing w:after="0" w:line="240" w:lineRule="auto"/>
              <w:jc w:val="center"/>
              <w:rPr>
                <w:rFonts w:asciiTheme="majorHAnsi" w:hAnsiTheme="majorHAnsi"/>
                <w:sz w:val="20"/>
                <w:szCs w:val="20"/>
              </w:rPr>
            </w:pPr>
            <w:r w:rsidRPr="00E55BE1">
              <w:rPr>
                <w:rFonts w:asciiTheme="majorHAnsi" w:hAnsiTheme="majorHAnsi"/>
                <w:sz w:val="20"/>
                <w:szCs w:val="20"/>
              </w:rPr>
              <w:t>Sensitive' or 'personal' data can be viewed within the app (such as DOB, address, consents, medical conditions)</w:t>
            </w:r>
          </w:p>
        </w:tc>
        <w:tc>
          <w:tcPr>
            <w:tcW w:w="6728" w:type="dxa"/>
            <w:tcBorders>
              <w:top w:val="single" w:sz="4" w:space="0" w:color="156082"/>
              <w:left w:val="single" w:sz="4" w:space="0" w:color="002060"/>
              <w:bottom w:val="single" w:sz="4" w:space="0" w:color="002060"/>
              <w:right w:val="single" w:sz="4" w:space="0" w:color="156082"/>
            </w:tcBorders>
            <w:vAlign w:val="bottom"/>
            <w:hideMark/>
          </w:tcPr>
          <w:p w14:paraId="7A922D09" w14:textId="74DF45D4" w:rsidR="00E55BE1" w:rsidRPr="00E55BE1" w:rsidRDefault="00E55BE1" w:rsidP="00E55BE1">
            <w:pPr>
              <w:spacing w:after="0" w:line="240" w:lineRule="auto"/>
              <w:rPr>
                <w:rFonts w:asciiTheme="majorHAnsi" w:hAnsiTheme="majorHAnsi"/>
                <w:sz w:val="20"/>
                <w:szCs w:val="20"/>
              </w:rPr>
            </w:pPr>
            <w:r w:rsidRPr="00E55BE1">
              <w:rPr>
                <w:rFonts w:asciiTheme="majorHAnsi" w:hAnsiTheme="majorHAnsi"/>
                <w:sz w:val="20"/>
                <w:szCs w:val="20"/>
              </w:rPr>
              <w:t xml:space="preserve">The app will not hold this information directly, and the information will never be 'surfaced'. Instead parents/guardians will be asked to re-register their child, and the data will be updated on the internal Greenhouse server. Therefore the level of information that can be </w:t>
            </w:r>
            <w:r w:rsidR="00A87EA9">
              <w:rPr>
                <w:rFonts w:asciiTheme="majorHAnsi" w:hAnsiTheme="majorHAnsi"/>
                <w:sz w:val="20"/>
                <w:szCs w:val="20"/>
              </w:rPr>
              <w:t>accessed</w:t>
            </w:r>
            <w:r w:rsidRPr="00E55BE1">
              <w:rPr>
                <w:rFonts w:asciiTheme="majorHAnsi" w:hAnsiTheme="majorHAnsi"/>
                <w:sz w:val="20"/>
                <w:szCs w:val="20"/>
              </w:rPr>
              <w:t xml:space="preserve">, relates solely to their progression across the curriculum and their survey responses. Data related to the children will continue to reside within Views and the </w:t>
            </w:r>
            <w:r w:rsidR="00A87EA9">
              <w:rPr>
                <w:rFonts w:asciiTheme="majorHAnsi" w:hAnsiTheme="majorHAnsi"/>
                <w:sz w:val="20"/>
                <w:szCs w:val="20"/>
              </w:rPr>
              <w:t>M</w:t>
            </w:r>
            <w:r w:rsidRPr="00E55BE1">
              <w:rPr>
                <w:rFonts w:asciiTheme="majorHAnsi" w:hAnsiTheme="majorHAnsi"/>
                <w:sz w:val="20"/>
                <w:szCs w:val="20"/>
              </w:rPr>
              <w:t>icrosoft SQL on-premises SQL server.</w:t>
            </w:r>
          </w:p>
        </w:tc>
      </w:tr>
      <w:tr w:rsidR="00E55BE1" w:rsidRPr="00E55BE1" w14:paraId="06C11848" w14:textId="77777777" w:rsidTr="00E764A4">
        <w:trPr>
          <w:trHeight w:val="2631"/>
        </w:trPr>
        <w:tc>
          <w:tcPr>
            <w:tcW w:w="3320" w:type="dxa"/>
            <w:tcBorders>
              <w:top w:val="single" w:sz="4" w:space="0" w:color="002060"/>
              <w:left w:val="single" w:sz="4" w:space="0" w:color="156082"/>
              <w:bottom w:val="nil"/>
              <w:right w:val="single" w:sz="4" w:space="0" w:color="002060"/>
            </w:tcBorders>
            <w:vAlign w:val="center"/>
            <w:hideMark/>
          </w:tcPr>
          <w:p w14:paraId="4BFF7853" w14:textId="77777777" w:rsidR="00E55BE1" w:rsidRPr="00E55BE1" w:rsidRDefault="00E55BE1" w:rsidP="00E55BE1">
            <w:pPr>
              <w:spacing w:after="0" w:line="240" w:lineRule="auto"/>
              <w:jc w:val="center"/>
              <w:rPr>
                <w:rFonts w:asciiTheme="majorHAnsi" w:hAnsiTheme="majorHAnsi"/>
                <w:sz w:val="20"/>
                <w:szCs w:val="20"/>
              </w:rPr>
            </w:pPr>
            <w:r w:rsidRPr="00E55BE1">
              <w:rPr>
                <w:rFonts w:asciiTheme="majorHAnsi" w:hAnsiTheme="majorHAnsi"/>
                <w:sz w:val="20"/>
                <w:szCs w:val="20"/>
              </w:rPr>
              <w:t>Back-end' of the app is vulnerable to being breached and the data stolen.</w:t>
            </w:r>
          </w:p>
        </w:tc>
        <w:tc>
          <w:tcPr>
            <w:tcW w:w="6728" w:type="dxa"/>
            <w:tcBorders>
              <w:top w:val="single" w:sz="4" w:space="0" w:color="002060"/>
              <w:left w:val="single" w:sz="4" w:space="0" w:color="002060"/>
              <w:bottom w:val="nil"/>
              <w:right w:val="single" w:sz="4" w:space="0" w:color="156082"/>
            </w:tcBorders>
            <w:vAlign w:val="bottom"/>
            <w:hideMark/>
          </w:tcPr>
          <w:p w14:paraId="22B7F866" w14:textId="77777777" w:rsidR="00E55BE1" w:rsidRPr="00E55BE1" w:rsidRDefault="00E55BE1" w:rsidP="00E55BE1">
            <w:pPr>
              <w:spacing w:after="0" w:line="240" w:lineRule="auto"/>
              <w:rPr>
                <w:rFonts w:asciiTheme="majorHAnsi" w:hAnsiTheme="majorHAnsi"/>
                <w:sz w:val="20"/>
                <w:szCs w:val="20"/>
              </w:rPr>
            </w:pPr>
            <w:r w:rsidRPr="00E55BE1">
              <w:rPr>
                <w:rFonts w:asciiTheme="majorHAnsi" w:hAnsiTheme="majorHAnsi"/>
                <w:sz w:val="20"/>
                <w:szCs w:val="20"/>
              </w:rPr>
              <w:t>MongoDB protects data through strong security measures like verified logins, role-based access to control what users can do, and encryption to keep information safe both when stored and when shared over networks. It also includes monitoring and auditing tools for compliance, and network controls to block unauthorized access. In the cloud (MongoDB Atlas), many of these protections are built-in and automated, making it easier to stay secure. Following best practices such as limiting access, keeping systems updated, and enforcing secure connections helps ensure sensitive data remains safe.</w:t>
            </w:r>
          </w:p>
        </w:tc>
      </w:tr>
      <w:tr w:rsidR="00E55BE1" w:rsidRPr="00E55BE1" w14:paraId="40FC8C65" w14:textId="77777777" w:rsidTr="00E764A4">
        <w:trPr>
          <w:trHeight w:val="1461"/>
        </w:trPr>
        <w:tc>
          <w:tcPr>
            <w:tcW w:w="3320" w:type="dxa"/>
            <w:tcBorders>
              <w:top w:val="single" w:sz="4" w:space="0" w:color="156082"/>
              <w:left w:val="single" w:sz="4" w:space="0" w:color="156082"/>
              <w:bottom w:val="nil"/>
              <w:right w:val="single" w:sz="4" w:space="0" w:color="auto"/>
            </w:tcBorders>
            <w:vAlign w:val="center"/>
            <w:hideMark/>
          </w:tcPr>
          <w:p w14:paraId="38CD309D" w14:textId="77777777" w:rsidR="00E55BE1" w:rsidRPr="00E55BE1" w:rsidRDefault="00E55BE1" w:rsidP="00E55BE1">
            <w:pPr>
              <w:spacing w:after="0" w:line="240" w:lineRule="auto"/>
              <w:jc w:val="center"/>
              <w:rPr>
                <w:rFonts w:asciiTheme="majorHAnsi" w:hAnsiTheme="majorHAnsi"/>
                <w:sz w:val="20"/>
                <w:szCs w:val="20"/>
              </w:rPr>
            </w:pPr>
            <w:r w:rsidRPr="00E55BE1">
              <w:rPr>
                <w:rFonts w:asciiTheme="majorHAnsi" w:hAnsiTheme="majorHAnsi"/>
                <w:sz w:val="20"/>
                <w:szCs w:val="20"/>
              </w:rPr>
              <w:lastRenderedPageBreak/>
              <w:t>Front-End' of the app is vulnerable to being hacked/breached</w:t>
            </w:r>
          </w:p>
        </w:tc>
        <w:tc>
          <w:tcPr>
            <w:tcW w:w="6728" w:type="dxa"/>
            <w:tcBorders>
              <w:top w:val="single" w:sz="4" w:space="0" w:color="156082"/>
              <w:left w:val="single" w:sz="4" w:space="0" w:color="auto"/>
              <w:bottom w:val="nil"/>
              <w:right w:val="single" w:sz="4" w:space="0" w:color="156082"/>
            </w:tcBorders>
            <w:vAlign w:val="bottom"/>
            <w:hideMark/>
          </w:tcPr>
          <w:p w14:paraId="32CEC230" w14:textId="77777777" w:rsidR="00E55BE1" w:rsidRPr="00E55BE1" w:rsidRDefault="00E55BE1" w:rsidP="00E55BE1">
            <w:pPr>
              <w:spacing w:after="0" w:line="240" w:lineRule="auto"/>
              <w:rPr>
                <w:rFonts w:asciiTheme="majorHAnsi" w:hAnsiTheme="majorHAnsi"/>
                <w:sz w:val="20"/>
                <w:szCs w:val="20"/>
              </w:rPr>
            </w:pPr>
            <w:r w:rsidRPr="00E55BE1">
              <w:rPr>
                <w:rFonts w:asciiTheme="majorHAnsi" w:hAnsiTheme="majorHAnsi"/>
                <w:sz w:val="20"/>
                <w:szCs w:val="20"/>
              </w:rPr>
              <w:t xml:space="preserve">SSL certificates enforce encryption in transit between the app and our API that links the data to the </w:t>
            </w:r>
            <w:proofErr w:type="spellStart"/>
            <w:r w:rsidRPr="00E55BE1">
              <w:rPr>
                <w:rFonts w:asciiTheme="majorHAnsi" w:hAnsiTheme="majorHAnsi"/>
                <w:sz w:val="20"/>
                <w:szCs w:val="20"/>
              </w:rPr>
              <w:t>MonoDB</w:t>
            </w:r>
            <w:proofErr w:type="spellEnd"/>
            <w:r w:rsidRPr="00E55BE1">
              <w:rPr>
                <w:rFonts w:asciiTheme="majorHAnsi" w:hAnsiTheme="majorHAnsi"/>
                <w:sz w:val="20"/>
                <w:szCs w:val="20"/>
              </w:rPr>
              <w:t xml:space="preserve"> listed above.</w:t>
            </w:r>
            <w:r w:rsidRPr="00E55BE1">
              <w:rPr>
                <w:rFonts w:asciiTheme="majorHAnsi" w:hAnsiTheme="majorHAnsi"/>
                <w:sz w:val="20"/>
                <w:szCs w:val="20"/>
              </w:rPr>
              <w:br/>
            </w:r>
            <w:r w:rsidRPr="00E55BE1">
              <w:rPr>
                <w:rFonts w:asciiTheme="majorHAnsi" w:hAnsiTheme="majorHAnsi"/>
                <w:sz w:val="20"/>
                <w:szCs w:val="20"/>
              </w:rPr>
              <w:br/>
              <w:t>Personal or sensitive data related to the participants will not exist within the app database, therefore mitigating risk.</w:t>
            </w:r>
          </w:p>
        </w:tc>
      </w:tr>
      <w:tr w:rsidR="00E55BE1" w:rsidRPr="00E55BE1" w14:paraId="4A121140" w14:textId="77777777" w:rsidTr="00E764A4">
        <w:trPr>
          <w:trHeight w:val="1169"/>
        </w:trPr>
        <w:tc>
          <w:tcPr>
            <w:tcW w:w="3320" w:type="dxa"/>
            <w:tcBorders>
              <w:top w:val="single" w:sz="4" w:space="0" w:color="156082"/>
              <w:left w:val="single" w:sz="4" w:space="0" w:color="156082"/>
              <w:bottom w:val="nil"/>
              <w:right w:val="single" w:sz="4" w:space="0" w:color="002060"/>
            </w:tcBorders>
            <w:vAlign w:val="center"/>
            <w:hideMark/>
          </w:tcPr>
          <w:p w14:paraId="33A2DA2E" w14:textId="77777777" w:rsidR="00E55BE1" w:rsidRPr="00E55BE1" w:rsidRDefault="00E55BE1" w:rsidP="00E55BE1">
            <w:pPr>
              <w:spacing w:after="0" w:line="240" w:lineRule="auto"/>
              <w:jc w:val="center"/>
              <w:rPr>
                <w:rFonts w:asciiTheme="majorHAnsi" w:hAnsiTheme="majorHAnsi"/>
                <w:sz w:val="20"/>
                <w:szCs w:val="20"/>
              </w:rPr>
            </w:pPr>
            <w:r w:rsidRPr="00E55BE1">
              <w:rPr>
                <w:rFonts w:asciiTheme="majorHAnsi" w:hAnsiTheme="majorHAnsi"/>
                <w:sz w:val="20"/>
                <w:szCs w:val="20"/>
              </w:rPr>
              <w:t>Participants could be de-motivated by seeing a poor score or view from the coach</w:t>
            </w:r>
          </w:p>
        </w:tc>
        <w:tc>
          <w:tcPr>
            <w:tcW w:w="6728" w:type="dxa"/>
            <w:tcBorders>
              <w:top w:val="single" w:sz="4" w:space="0" w:color="156082"/>
              <w:left w:val="single" w:sz="4" w:space="0" w:color="002060"/>
              <w:bottom w:val="nil"/>
              <w:right w:val="single" w:sz="4" w:space="0" w:color="156082"/>
            </w:tcBorders>
            <w:vAlign w:val="bottom"/>
            <w:hideMark/>
          </w:tcPr>
          <w:p w14:paraId="0998E83D" w14:textId="77777777" w:rsidR="00E55BE1" w:rsidRPr="00E55BE1" w:rsidRDefault="00E55BE1" w:rsidP="00E55BE1">
            <w:pPr>
              <w:spacing w:after="0" w:line="240" w:lineRule="auto"/>
              <w:rPr>
                <w:rFonts w:asciiTheme="majorHAnsi" w:hAnsiTheme="majorHAnsi"/>
                <w:sz w:val="20"/>
                <w:szCs w:val="20"/>
              </w:rPr>
            </w:pPr>
            <w:r w:rsidRPr="00E55BE1">
              <w:rPr>
                <w:rFonts w:asciiTheme="majorHAnsi" w:hAnsiTheme="majorHAnsi"/>
                <w:sz w:val="20"/>
                <w:szCs w:val="20"/>
              </w:rPr>
              <w:t>The participants will not be told when a coach has moved them from one level to another. Once they have achieved certain levels, they will receive a 'badge' within the system, but this will not be explicitly linked to a 'score'</w:t>
            </w:r>
          </w:p>
        </w:tc>
      </w:tr>
      <w:tr w:rsidR="00E55BE1" w:rsidRPr="00E55BE1" w14:paraId="2F5C0ADB" w14:textId="77777777" w:rsidTr="00E764A4">
        <w:trPr>
          <w:trHeight w:val="1461"/>
        </w:trPr>
        <w:tc>
          <w:tcPr>
            <w:tcW w:w="3320" w:type="dxa"/>
            <w:tcBorders>
              <w:top w:val="single" w:sz="4" w:space="0" w:color="156082"/>
              <w:left w:val="single" w:sz="4" w:space="0" w:color="156082"/>
              <w:bottom w:val="single" w:sz="4" w:space="0" w:color="002060"/>
              <w:right w:val="single" w:sz="4" w:space="0" w:color="002060"/>
            </w:tcBorders>
            <w:vAlign w:val="center"/>
            <w:hideMark/>
          </w:tcPr>
          <w:p w14:paraId="322C9AB8" w14:textId="77777777" w:rsidR="00E55BE1" w:rsidRPr="00E55BE1" w:rsidRDefault="00E55BE1" w:rsidP="00E55BE1">
            <w:pPr>
              <w:spacing w:after="0" w:line="240" w:lineRule="auto"/>
              <w:jc w:val="center"/>
              <w:rPr>
                <w:rFonts w:asciiTheme="majorHAnsi" w:hAnsiTheme="majorHAnsi"/>
                <w:sz w:val="20"/>
                <w:szCs w:val="20"/>
              </w:rPr>
            </w:pPr>
            <w:r w:rsidRPr="00E55BE1">
              <w:rPr>
                <w:rFonts w:asciiTheme="majorHAnsi" w:hAnsiTheme="majorHAnsi"/>
                <w:sz w:val="20"/>
                <w:szCs w:val="20"/>
              </w:rPr>
              <w:t>Messages could be sent privately.</w:t>
            </w:r>
          </w:p>
        </w:tc>
        <w:tc>
          <w:tcPr>
            <w:tcW w:w="6728" w:type="dxa"/>
            <w:tcBorders>
              <w:top w:val="single" w:sz="4" w:space="0" w:color="156082"/>
              <w:left w:val="single" w:sz="4" w:space="0" w:color="002060"/>
              <w:bottom w:val="single" w:sz="4" w:space="0" w:color="002060"/>
              <w:right w:val="single" w:sz="4" w:space="0" w:color="156082"/>
            </w:tcBorders>
            <w:vAlign w:val="bottom"/>
            <w:hideMark/>
          </w:tcPr>
          <w:p w14:paraId="74384FD8" w14:textId="77777777" w:rsidR="00E55BE1" w:rsidRPr="00E55BE1" w:rsidRDefault="00E55BE1" w:rsidP="00E55BE1">
            <w:pPr>
              <w:spacing w:after="0" w:line="240" w:lineRule="auto"/>
              <w:rPr>
                <w:rFonts w:asciiTheme="majorHAnsi" w:hAnsiTheme="majorHAnsi"/>
                <w:sz w:val="20"/>
                <w:szCs w:val="20"/>
              </w:rPr>
            </w:pPr>
            <w:r w:rsidRPr="00E55BE1">
              <w:rPr>
                <w:rFonts w:asciiTheme="majorHAnsi" w:hAnsiTheme="majorHAnsi"/>
                <w:sz w:val="20"/>
                <w:szCs w:val="20"/>
              </w:rPr>
              <w:t>Messaging is one-way, from coaches to selected groups of users/parents. Coach-mentors will be requested to keep communications centred on successes, termly updates, links to articles/videos that will improve psycho-social skills as well as improve skills.</w:t>
            </w:r>
          </w:p>
        </w:tc>
      </w:tr>
      <w:tr w:rsidR="00E55BE1" w:rsidRPr="00E55BE1" w14:paraId="256B71A9" w14:textId="77777777" w:rsidTr="00E764A4">
        <w:trPr>
          <w:trHeight w:val="877"/>
        </w:trPr>
        <w:tc>
          <w:tcPr>
            <w:tcW w:w="3320" w:type="dxa"/>
            <w:tcBorders>
              <w:top w:val="single" w:sz="4" w:space="0" w:color="002060"/>
              <w:left w:val="single" w:sz="4" w:space="0" w:color="156082"/>
              <w:bottom w:val="nil"/>
              <w:right w:val="single" w:sz="4" w:space="0" w:color="002060"/>
            </w:tcBorders>
            <w:vAlign w:val="center"/>
            <w:hideMark/>
          </w:tcPr>
          <w:p w14:paraId="791930EC" w14:textId="77777777" w:rsidR="00E55BE1" w:rsidRPr="00E55BE1" w:rsidRDefault="00E55BE1" w:rsidP="00E55BE1">
            <w:pPr>
              <w:spacing w:after="0" w:line="240" w:lineRule="auto"/>
              <w:jc w:val="center"/>
              <w:rPr>
                <w:rFonts w:asciiTheme="majorHAnsi" w:hAnsiTheme="majorHAnsi"/>
                <w:sz w:val="20"/>
                <w:szCs w:val="20"/>
              </w:rPr>
            </w:pPr>
            <w:r w:rsidRPr="00E55BE1">
              <w:rPr>
                <w:rFonts w:asciiTheme="majorHAnsi" w:hAnsiTheme="majorHAnsi"/>
                <w:sz w:val="20"/>
                <w:szCs w:val="20"/>
              </w:rPr>
              <w:t>Photos could show participants that have not consented to their image being shared</w:t>
            </w:r>
          </w:p>
        </w:tc>
        <w:tc>
          <w:tcPr>
            <w:tcW w:w="6728" w:type="dxa"/>
            <w:tcBorders>
              <w:top w:val="single" w:sz="4" w:space="0" w:color="002060"/>
              <w:left w:val="single" w:sz="4" w:space="0" w:color="002060"/>
              <w:bottom w:val="nil"/>
              <w:right w:val="single" w:sz="4" w:space="0" w:color="156082"/>
            </w:tcBorders>
            <w:vAlign w:val="bottom"/>
            <w:hideMark/>
          </w:tcPr>
          <w:p w14:paraId="5676C4DF" w14:textId="77777777" w:rsidR="00E55BE1" w:rsidRPr="00E55BE1" w:rsidRDefault="00E55BE1" w:rsidP="00E55BE1">
            <w:pPr>
              <w:spacing w:after="0" w:line="240" w:lineRule="auto"/>
              <w:rPr>
                <w:rFonts w:asciiTheme="majorHAnsi" w:hAnsiTheme="majorHAnsi"/>
                <w:sz w:val="20"/>
                <w:szCs w:val="20"/>
              </w:rPr>
            </w:pPr>
            <w:r w:rsidRPr="00E55BE1">
              <w:rPr>
                <w:rFonts w:asciiTheme="majorHAnsi" w:hAnsiTheme="majorHAnsi"/>
                <w:sz w:val="20"/>
                <w:szCs w:val="20"/>
              </w:rPr>
              <w:t>Coaches will be able to post pictures to groups of parents &amp; participants through the app. As per the current process, they will need to review the consents within the participant profile before posting any pictures.</w:t>
            </w:r>
          </w:p>
        </w:tc>
      </w:tr>
      <w:tr w:rsidR="00E55BE1" w:rsidRPr="00E55BE1" w14:paraId="1EC0D465" w14:textId="77777777" w:rsidTr="00E764A4">
        <w:trPr>
          <w:trHeight w:val="2046"/>
        </w:trPr>
        <w:tc>
          <w:tcPr>
            <w:tcW w:w="3320" w:type="dxa"/>
            <w:tcBorders>
              <w:top w:val="single" w:sz="4" w:space="0" w:color="156082"/>
              <w:left w:val="single" w:sz="4" w:space="0" w:color="156082"/>
              <w:bottom w:val="nil"/>
              <w:right w:val="single" w:sz="4" w:space="0" w:color="002060"/>
            </w:tcBorders>
            <w:vAlign w:val="center"/>
            <w:hideMark/>
          </w:tcPr>
          <w:p w14:paraId="25F42149" w14:textId="77777777" w:rsidR="00E55BE1" w:rsidRPr="00E55BE1" w:rsidRDefault="00E55BE1" w:rsidP="00E55BE1">
            <w:pPr>
              <w:spacing w:after="0" w:line="240" w:lineRule="auto"/>
              <w:jc w:val="center"/>
              <w:rPr>
                <w:rFonts w:asciiTheme="majorHAnsi" w:hAnsiTheme="majorHAnsi"/>
                <w:sz w:val="20"/>
                <w:szCs w:val="20"/>
              </w:rPr>
            </w:pPr>
            <w:r w:rsidRPr="00E55BE1">
              <w:rPr>
                <w:rFonts w:asciiTheme="majorHAnsi" w:hAnsiTheme="majorHAnsi"/>
                <w:sz w:val="20"/>
                <w:szCs w:val="20"/>
              </w:rPr>
              <w:t>Data cannot be provided by young people under the age of 13</w:t>
            </w:r>
          </w:p>
        </w:tc>
        <w:tc>
          <w:tcPr>
            <w:tcW w:w="6728" w:type="dxa"/>
            <w:tcBorders>
              <w:top w:val="single" w:sz="4" w:space="0" w:color="156082"/>
              <w:left w:val="single" w:sz="4" w:space="0" w:color="002060"/>
              <w:bottom w:val="nil"/>
              <w:right w:val="single" w:sz="4" w:space="0" w:color="156082"/>
            </w:tcBorders>
            <w:vAlign w:val="bottom"/>
            <w:hideMark/>
          </w:tcPr>
          <w:p w14:paraId="21ADAC89" w14:textId="77777777" w:rsidR="00E55BE1" w:rsidRPr="00E55BE1" w:rsidRDefault="00E55BE1" w:rsidP="00E55BE1">
            <w:pPr>
              <w:spacing w:after="0" w:line="240" w:lineRule="auto"/>
              <w:rPr>
                <w:rFonts w:asciiTheme="majorHAnsi" w:hAnsiTheme="majorHAnsi"/>
                <w:sz w:val="20"/>
                <w:szCs w:val="20"/>
              </w:rPr>
            </w:pPr>
            <w:r w:rsidRPr="00E55BE1">
              <w:rPr>
                <w:rFonts w:asciiTheme="majorHAnsi" w:hAnsiTheme="majorHAnsi"/>
                <w:sz w:val="20"/>
                <w:szCs w:val="20"/>
              </w:rPr>
              <w:t>Having all participants provide their responses and views of their progress was one of the key motivators for creating the app, however the age of consent for young people to provide their own information is 13. Participants under the age of 13 will be linked to their parents account, and when a response is due, the parents will be asked to support their children's progress by handing them their device and supporting during the process.</w:t>
            </w:r>
          </w:p>
        </w:tc>
      </w:tr>
      <w:tr w:rsidR="00E55BE1" w:rsidRPr="00E55BE1" w14:paraId="7EFCE6B4" w14:textId="77777777" w:rsidTr="00E764A4">
        <w:trPr>
          <w:trHeight w:val="1169"/>
        </w:trPr>
        <w:tc>
          <w:tcPr>
            <w:tcW w:w="3320" w:type="dxa"/>
            <w:tcBorders>
              <w:top w:val="single" w:sz="4" w:space="0" w:color="156082"/>
              <w:left w:val="single" w:sz="4" w:space="0" w:color="156082"/>
              <w:bottom w:val="nil"/>
              <w:right w:val="single" w:sz="4" w:space="0" w:color="002060"/>
            </w:tcBorders>
            <w:vAlign w:val="center"/>
            <w:hideMark/>
          </w:tcPr>
          <w:p w14:paraId="66A0EB40" w14:textId="77777777" w:rsidR="00E55BE1" w:rsidRPr="00E55BE1" w:rsidRDefault="00E55BE1" w:rsidP="00E55BE1">
            <w:pPr>
              <w:spacing w:after="0" w:line="240" w:lineRule="auto"/>
              <w:jc w:val="center"/>
              <w:rPr>
                <w:rFonts w:asciiTheme="majorHAnsi" w:hAnsiTheme="majorHAnsi"/>
                <w:sz w:val="20"/>
                <w:szCs w:val="20"/>
              </w:rPr>
            </w:pPr>
            <w:r w:rsidRPr="00E55BE1">
              <w:rPr>
                <w:rFonts w:asciiTheme="majorHAnsi" w:hAnsiTheme="majorHAnsi"/>
                <w:sz w:val="20"/>
                <w:szCs w:val="20"/>
              </w:rPr>
              <w:t>A participant registers themselves as their parent</w:t>
            </w:r>
          </w:p>
        </w:tc>
        <w:tc>
          <w:tcPr>
            <w:tcW w:w="6728" w:type="dxa"/>
            <w:tcBorders>
              <w:top w:val="single" w:sz="4" w:space="0" w:color="156082"/>
              <w:left w:val="single" w:sz="4" w:space="0" w:color="002060"/>
              <w:bottom w:val="nil"/>
              <w:right w:val="single" w:sz="4" w:space="0" w:color="156082"/>
            </w:tcBorders>
            <w:vAlign w:val="bottom"/>
            <w:hideMark/>
          </w:tcPr>
          <w:p w14:paraId="466DD7CE" w14:textId="77777777" w:rsidR="00E55BE1" w:rsidRPr="00E55BE1" w:rsidRDefault="00E55BE1" w:rsidP="00E55BE1">
            <w:pPr>
              <w:spacing w:after="0" w:line="240" w:lineRule="auto"/>
              <w:rPr>
                <w:rFonts w:asciiTheme="majorHAnsi" w:hAnsiTheme="majorHAnsi"/>
                <w:sz w:val="20"/>
                <w:szCs w:val="20"/>
              </w:rPr>
            </w:pPr>
            <w:r w:rsidRPr="00E55BE1">
              <w:rPr>
                <w:rFonts w:asciiTheme="majorHAnsi" w:hAnsiTheme="majorHAnsi"/>
                <w:sz w:val="20"/>
                <w:szCs w:val="20"/>
              </w:rPr>
              <w:t>When parents registers their child, or children, they will be given a unique code that they then need to input to link their profile to that of their children. These steps will ensure that there is sufficient steps to link a parents email to the app profile of their child.</w:t>
            </w:r>
          </w:p>
        </w:tc>
      </w:tr>
      <w:tr w:rsidR="00E55BE1" w:rsidRPr="00E55BE1" w14:paraId="2FCB197C" w14:textId="77777777" w:rsidTr="00E764A4">
        <w:trPr>
          <w:trHeight w:val="1461"/>
        </w:trPr>
        <w:tc>
          <w:tcPr>
            <w:tcW w:w="3320" w:type="dxa"/>
            <w:tcBorders>
              <w:top w:val="single" w:sz="4" w:space="0" w:color="156082"/>
              <w:left w:val="single" w:sz="4" w:space="0" w:color="156082"/>
              <w:bottom w:val="single" w:sz="4" w:space="0" w:color="156082"/>
              <w:right w:val="single" w:sz="4" w:space="0" w:color="002060"/>
            </w:tcBorders>
            <w:vAlign w:val="center"/>
            <w:hideMark/>
          </w:tcPr>
          <w:p w14:paraId="472B84AC" w14:textId="77777777" w:rsidR="00E55BE1" w:rsidRPr="00E55BE1" w:rsidRDefault="00E55BE1" w:rsidP="00E55BE1">
            <w:pPr>
              <w:spacing w:after="0" w:line="240" w:lineRule="auto"/>
              <w:jc w:val="center"/>
              <w:rPr>
                <w:rFonts w:asciiTheme="majorHAnsi" w:hAnsiTheme="majorHAnsi"/>
                <w:sz w:val="20"/>
                <w:szCs w:val="20"/>
              </w:rPr>
            </w:pPr>
            <w:r w:rsidRPr="00E55BE1">
              <w:rPr>
                <w:rFonts w:asciiTheme="majorHAnsi" w:hAnsiTheme="majorHAnsi"/>
                <w:sz w:val="20"/>
                <w:szCs w:val="20"/>
              </w:rPr>
              <w:t>Someone maliciously registers themselves as the parent</w:t>
            </w:r>
          </w:p>
        </w:tc>
        <w:tc>
          <w:tcPr>
            <w:tcW w:w="6728" w:type="dxa"/>
            <w:tcBorders>
              <w:top w:val="single" w:sz="4" w:space="0" w:color="156082"/>
              <w:left w:val="single" w:sz="4" w:space="0" w:color="002060"/>
              <w:bottom w:val="single" w:sz="4" w:space="0" w:color="156082"/>
              <w:right w:val="single" w:sz="4" w:space="0" w:color="156082"/>
            </w:tcBorders>
            <w:vAlign w:val="bottom"/>
            <w:hideMark/>
          </w:tcPr>
          <w:p w14:paraId="6B8D88EF" w14:textId="77777777" w:rsidR="00E55BE1" w:rsidRPr="00E55BE1" w:rsidRDefault="00E55BE1" w:rsidP="00E55BE1">
            <w:pPr>
              <w:spacing w:after="0" w:line="240" w:lineRule="auto"/>
              <w:rPr>
                <w:rFonts w:asciiTheme="majorHAnsi" w:hAnsiTheme="majorHAnsi"/>
                <w:sz w:val="20"/>
                <w:szCs w:val="20"/>
              </w:rPr>
            </w:pPr>
            <w:r w:rsidRPr="00E55BE1">
              <w:rPr>
                <w:rFonts w:asciiTheme="majorHAnsi" w:hAnsiTheme="majorHAnsi"/>
                <w:sz w:val="20"/>
                <w:szCs w:val="20"/>
              </w:rPr>
              <w:t>Children who input the same email address for next of kin and the child will be flagged for an admin to review. Where this occurs, the participant profile will be investigated and their parent contacted. Until such time as the parent has verified their connection to the child, the account will be suspended.</w:t>
            </w:r>
          </w:p>
        </w:tc>
      </w:tr>
    </w:tbl>
    <w:p w14:paraId="4A90F3F4" w14:textId="2A29A389" w:rsidR="009B0C57" w:rsidRPr="009B0C57" w:rsidRDefault="008C65C2" w:rsidP="00B960EB">
      <w:pPr>
        <w:spacing w:after="0" w:line="252" w:lineRule="auto"/>
        <w:rPr>
          <w:rFonts w:asciiTheme="majorHAnsi" w:hAnsiTheme="majorHAnsi"/>
          <w:sz w:val="20"/>
          <w:szCs w:val="20"/>
        </w:rPr>
      </w:pPr>
      <w:r>
        <w:rPr>
          <w:rFonts w:asciiTheme="majorHAnsi" w:hAnsiTheme="majorHAnsi"/>
          <w:sz w:val="20"/>
          <w:szCs w:val="20"/>
        </w:rPr>
        <w:t xml:space="preserve"> </w:t>
      </w:r>
    </w:p>
    <w:p w14:paraId="398CCD72" w14:textId="77777777" w:rsidR="00D06181" w:rsidRDefault="00D06181">
      <w:pPr>
        <w:spacing w:after="0" w:line="240" w:lineRule="auto"/>
        <w:rPr>
          <w:rFonts w:asciiTheme="majorHAnsi" w:hAnsiTheme="majorHAnsi"/>
          <w:sz w:val="20"/>
          <w:szCs w:val="20"/>
        </w:rPr>
      </w:pPr>
      <w:r>
        <w:rPr>
          <w:rFonts w:asciiTheme="majorHAnsi" w:hAnsiTheme="majorHAnsi"/>
          <w:sz w:val="20"/>
          <w:szCs w:val="20"/>
        </w:rPr>
        <w:br w:type="page"/>
      </w:r>
    </w:p>
    <w:p w14:paraId="1B0D445E" w14:textId="0E337DAF" w:rsidR="00B23154" w:rsidRPr="006E2B99" w:rsidRDefault="00123347" w:rsidP="007A00C9">
      <w:pPr>
        <w:spacing w:after="0" w:line="252" w:lineRule="auto"/>
        <w:rPr>
          <w:rFonts w:asciiTheme="minorHAnsi" w:hAnsiTheme="minorHAnsi"/>
          <w:sz w:val="20"/>
          <w:szCs w:val="20"/>
        </w:rPr>
      </w:pPr>
      <w:r>
        <w:rPr>
          <w:rFonts w:asciiTheme="minorHAnsi" w:hAnsiTheme="minorHAnsi"/>
          <w:noProof/>
          <w:sz w:val="20"/>
          <w:szCs w:val="20"/>
        </w:rPr>
        <w:lastRenderedPageBreak/>
        <w:drawing>
          <wp:anchor distT="0" distB="0" distL="114300" distR="114300" simplePos="0" relativeHeight="251658240" behindDoc="1" locked="0" layoutInCell="1" allowOverlap="1" wp14:anchorId="68696E2D" wp14:editId="40FB6FB2">
            <wp:simplePos x="0" y="0"/>
            <wp:positionH relativeFrom="column">
              <wp:posOffset>-720091</wp:posOffset>
            </wp:positionH>
            <wp:positionV relativeFrom="paragraph">
              <wp:posOffset>-1391920</wp:posOffset>
            </wp:positionV>
            <wp:extent cx="7538085" cy="10667352"/>
            <wp:effectExtent l="0" t="0" r="5715" b="1270"/>
            <wp:wrapNone/>
            <wp:docPr id="2006475302" name="Picture 2" descr="A colorful rectangular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75302" name="Picture 2" descr="A colorful rectangular sign with black tex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7547966" cy="10681335"/>
                    </a:xfrm>
                    <a:prstGeom prst="rect">
                      <a:avLst/>
                    </a:prstGeom>
                  </pic:spPr>
                </pic:pic>
              </a:graphicData>
            </a:graphic>
            <wp14:sizeRelH relativeFrom="page">
              <wp14:pctWidth>0</wp14:pctWidth>
            </wp14:sizeRelH>
            <wp14:sizeRelV relativeFrom="page">
              <wp14:pctHeight>0</wp14:pctHeight>
            </wp14:sizeRelV>
          </wp:anchor>
        </w:drawing>
      </w:r>
    </w:p>
    <w:sectPr w:rsidR="00B23154" w:rsidRPr="006E2B99" w:rsidSect="00AB4226">
      <w:headerReference w:type="default" r:id="rId13"/>
      <w:headerReference w:type="first" r:id="rId14"/>
      <w:footerReference w:type="first" r:id="rId15"/>
      <w:pgSz w:w="11906" w:h="16838"/>
      <w:pgMar w:top="1985" w:right="1134" w:bottom="851" w:left="1134" w:header="1985"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AA20E6" w14:textId="77777777" w:rsidR="00A84EBF" w:rsidRDefault="00A84EBF" w:rsidP="00EE20A4">
      <w:pPr>
        <w:spacing w:after="0" w:line="240" w:lineRule="auto"/>
      </w:pPr>
      <w:r>
        <w:separator/>
      </w:r>
    </w:p>
  </w:endnote>
  <w:endnote w:type="continuationSeparator" w:id="0">
    <w:p w14:paraId="76F3ED04" w14:textId="77777777" w:rsidR="00A84EBF" w:rsidRDefault="00A84EBF" w:rsidP="00EE20A4">
      <w:pPr>
        <w:spacing w:after="0" w:line="240" w:lineRule="auto"/>
      </w:pPr>
      <w:r>
        <w:continuationSeparator/>
      </w:r>
    </w:p>
  </w:endnote>
  <w:endnote w:type="continuationNotice" w:id="1">
    <w:p w14:paraId="415093F4" w14:textId="77777777" w:rsidR="00A84EBF" w:rsidRDefault="00A84E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c Grotesk">
    <w:panose1 w:val="000005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dy CS)">
    <w:altName w:val="Times New Roman"/>
    <w:panose1 w:val="00000000000000000000"/>
    <w:charset w:val="00"/>
    <w:family w:val="roman"/>
    <w:notTrueType/>
    <w:pitch w:val="default"/>
  </w:font>
  <w:font w:name="Oswald">
    <w:charset w:val="00"/>
    <w:family w:val="auto"/>
    <w:pitch w:val="variable"/>
    <w:sig w:usb0="2000020F" w:usb1="00000000" w:usb2="00000000" w:usb3="00000000" w:csb0="00000197" w:csb1="00000000"/>
  </w:font>
  <w:font w:name="Aptos Narrow">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6177E" w14:textId="17D4B48F" w:rsidR="00827E95" w:rsidRDefault="005B486A">
    <w:pPr>
      <w:pStyle w:val="Footer"/>
    </w:pPr>
    <w:r>
      <w:rPr>
        <w:noProof/>
      </w:rPr>
      <w:drawing>
        <wp:anchor distT="0" distB="0" distL="114300" distR="114300" simplePos="0" relativeHeight="251658243" behindDoc="1" locked="0" layoutInCell="1" allowOverlap="1" wp14:anchorId="589CB1AF" wp14:editId="6FCADD50">
          <wp:simplePos x="0" y="0"/>
          <wp:positionH relativeFrom="margin">
            <wp:align>center</wp:align>
          </wp:positionH>
          <wp:positionV relativeFrom="paragraph">
            <wp:posOffset>-296740</wp:posOffset>
          </wp:positionV>
          <wp:extent cx="7376958" cy="1535282"/>
          <wp:effectExtent l="0" t="0" r="0" b="0"/>
          <wp:wrapNone/>
          <wp:docPr id="1832844477" name="Picture 1" descr="A white background with black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363149" name="Picture 1" descr="A white background with black and red text&#10;&#10;Description automatically generated"/>
                  <pic:cNvPicPr/>
                </pic:nvPicPr>
                <pic:blipFill rotWithShape="1">
                  <a:blip r:embed="rId1">
                    <a:extLst>
                      <a:ext uri="{28A0092B-C50C-407E-A947-70E740481C1C}">
                        <a14:useLocalDpi xmlns:a14="http://schemas.microsoft.com/office/drawing/2010/main" val="0"/>
                      </a:ext>
                    </a:extLst>
                  </a:blip>
                  <a:srcRect l="4985" t="87522" r="-672" b="-1539"/>
                  <a:stretch/>
                </pic:blipFill>
                <pic:spPr bwMode="auto">
                  <a:xfrm>
                    <a:off x="0" y="0"/>
                    <a:ext cx="7376958" cy="15352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7E95">
      <w:rPr>
        <w:noProof/>
      </w:rPr>
      <mc:AlternateContent>
        <mc:Choice Requires="wps">
          <w:drawing>
            <wp:anchor distT="0" distB="0" distL="114300" distR="114300" simplePos="0" relativeHeight="251658241" behindDoc="0" locked="0" layoutInCell="1" allowOverlap="1" wp14:anchorId="4D505102" wp14:editId="0FB7AB81">
              <wp:simplePos x="0" y="0"/>
              <wp:positionH relativeFrom="column">
                <wp:posOffset>-1023730</wp:posOffset>
              </wp:positionH>
              <wp:positionV relativeFrom="page">
                <wp:posOffset>9295296</wp:posOffset>
              </wp:positionV>
              <wp:extent cx="7565390" cy="1400175"/>
              <wp:effectExtent l="0" t="0" r="0" b="0"/>
              <wp:wrapTopAndBottom/>
              <wp:docPr id="709455404" name="Rectangle 2"/>
              <wp:cNvGraphicFramePr/>
              <a:graphic xmlns:a="http://schemas.openxmlformats.org/drawingml/2006/main">
                <a:graphicData uri="http://schemas.microsoft.com/office/word/2010/wordprocessingShape">
                  <wps:wsp>
                    <wps:cNvSpPr/>
                    <wps:spPr>
                      <a:xfrm>
                        <a:off x="0" y="0"/>
                        <a:ext cx="7565390" cy="14001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C425FD" id="Rectangle 2" o:spid="_x0000_s1026" style="position:absolute;margin-left:-80.6pt;margin-top:731.9pt;width:595.7pt;height:110.25pt;z-index:251658241;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" filled="f" stroked="f" strokeweight="1pt">
              <w10:wrap type="topAndBottom"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6560A" w14:textId="77777777" w:rsidR="00A84EBF" w:rsidRDefault="00A84EBF" w:rsidP="00EE20A4">
      <w:pPr>
        <w:spacing w:after="0" w:line="240" w:lineRule="auto"/>
      </w:pPr>
      <w:r>
        <w:separator/>
      </w:r>
    </w:p>
  </w:footnote>
  <w:footnote w:type="continuationSeparator" w:id="0">
    <w:p w14:paraId="3DBDC755" w14:textId="77777777" w:rsidR="00A84EBF" w:rsidRDefault="00A84EBF" w:rsidP="00EE20A4">
      <w:pPr>
        <w:spacing w:after="0" w:line="240" w:lineRule="auto"/>
      </w:pPr>
      <w:r>
        <w:continuationSeparator/>
      </w:r>
    </w:p>
  </w:footnote>
  <w:footnote w:type="continuationNotice" w:id="1">
    <w:p w14:paraId="4BCCE23C" w14:textId="77777777" w:rsidR="00A84EBF" w:rsidRDefault="00A84EB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AB68D" w14:textId="737A38C1" w:rsidR="00123347" w:rsidRDefault="00B150F3">
    <w:pPr>
      <w:pStyle w:val="Header"/>
    </w:pPr>
    <w:r>
      <w:rPr>
        <w:noProof/>
      </w:rPr>
      <w:drawing>
        <wp:anchor distT="0" distB="0" distL="114300" distR="114300" simplePos="0" relativeHeight="251658240" behindDoc="1" locked="0" layoutInCell="1" allowOverlap="1" wp14:anchorId="29D40D8B" wp14:editId="6B64A916">
          <wp:simplePos x="0" y="0"/>
          <wp:positionH relativeFrom="page">
            <wp:posOffset>0</wp:posOffset>
          </wp:positionH>
          <wp:positionV relativeFrom="page">
            <wp:posOffset>0</wp:posOffset>
          </wp:positionV>
          <wp:extent cx="7538400" cy="1342800"/>
          <wp:effectExtent l="0" t="0" r="0" b="3810"/>
          <wp:wrapNone/>
          <wp:docPr id="278946080" name="Picture 3"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125207" name="Picture 3"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38400" cy="1342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D27DB" w14:textId="44334C4D" w:rsidR="00F60492" w:rsidRDefault="00872501">
    <w:pPr>
      <w:pStyle w:val="Header"/>
    </w:pPr>
    <w:r>
      <w:rPr>
        <w:noProof/>
      </w:rPr>
      <mc:AlternateContent>
        <mc:Choice Requires="wpg">
          <w:drawing>
            <wp:anchor distT="0" distB="0" distL="114300" distR="114300" simplePos="0" relativeHeight="251658242" behindDoc="1" locked="0" layoutInCell="1" allowOverlap="1" wp14:anchorId="7F02FC83" wp14:editId="21CBCF33">
              <wp:simplePos x="0" y="0"/>
              <wp:positionH relativeFrom="margin">
                <wp:posOffset>-78740</wp:posOffset>
              </wp:positionH>
              <wp:positionV relativeFrom="paragraph">
                <wp:posOffset>-1010285</wp:posOffset>
              </wp:positionV>
              <wp:extent cx="6431280" cy="1383149"/>
              <wp:effectExtent l="0" t="0" r="0" b="0"/>
              <wp:wrapNone/>
              <wp:docPr id="473326337" name="Group 1"/>
              <wp:cNvGraphicFramePr/>
              <a:graphic xmlns:a="http://schemas.openxmlformats.org/drawingml/2006/main">
                <a:graphicData uri="http://schemas.microsoft.com/office/word/2010/wordprocessingGroup">
                  <wpg:wgp>
                    <wpg:cNvGrpSpPr/>
                    <wpg:grpSpPr>
                      <a:xfrm>
                        <a:off x="0" y="0"/>
                        <a:ext cx="6431280" cy="1383149"/>
                        <a:chOff x="-57150" y="-3265"/>
                        <a:chExt cx="6431280" cy="1383149"/>
                      </a:xfrm>
                    </wpg:grpSpPr>
                    <pic:pic xmlns:pic="http://schemas.openxmlformats.org/drawingml/2006/picture">
                      <pic:nvPicPr>
                        <pic:cNvPr id="992649562" name="Picture 2" descr="A black background with a black square&#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7150" y="229277"/>
                          <a:ext cx="2872317" cy="661478"/>
                        </a:xfrm>
                        <a:prstGeom prst="rect">
                          <a:avLst/>
                        </a:prstGeom>
                      </pic:spPr>
                    </pic:pic>
                    <pic:pic xmlns:pic="http://schemas.openxmlformats.org/drawingml/2006/picture">
                      <pic:nvPicPr>
                        <pic:cNvPr id="1313964426" name="Picture 1" descr="A purple star on a black background&#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flipH="1">
                          <a:off x="4991100" y="-3265"/>
                          <a:ext cx="1383030" cy="13831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974CA6" id="Group 1" o:spid="_x0000_s1026" style="position:absolute;margin-left:-6.2pt;margin-top:-79.55pt;width:506.4pt;height:108.9pt;z-index:-251658238;mso-position-horizontal-relative:margin;mso-width-relative:margin;mso-height-relative:margin" coordorigin="-571,-32" coordsize="64312,13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black background with a black square&#10;&#10;Description automatically generated with medium confidence" style="position:absolute;left:-571;top:2292;width:28722;height:6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">
                <v:imagedata r:id="rId3" o:title="A black background with a black square&#10;&#10;Description automatically generated with medium confidence"/>
              </v:shape>
              <v:shape id="Picture 1" o:spid="_x0000_s1028" type="#_x0000_t75" alt="A purple star on a black background&#10;&#10;Description automatically generated" style="position:absolute;left:49911;top:-32;width:13830;height:1383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">
                <v:imagedata r:id="rId4" o:title="A purple star on a black background&#10;&#10;Description automatically generated"/>
              </v:shape>
              <w10:wrap anchorx="margin"/>
            </v:group>
          </w:pict>
        </mc:Fallback>
      </mc:AlternateContent>
    </w:r>
  </w:p>
  <w:p w14:paraId="3A5A29A3" w14:textId="745C667D" w:rsidR="00EE20A4" w:rsidRDefault="00EE20A4" w:rsidP="008C556B">
    <w:pPr>
      <w:pStyle w:val="Header"/>
      <w:ind w:left="-1134" w:firstLine="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2D7DE4"/>
    <w:multiLevelType w:val="hybridMultilevel"/>
    <w:tmpl w:val="E7AEB780"/>
    <w:lvl w:ilvl="0" w:tplc="7C5A0242">
      <w:start w:val="1"/>
      <w:numFmt w:val="decimal"/>
      <w:pStyle w:val="TableNumbers"/>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63D02BD"/>
    <w:multiLevelType w:val="hybridMultilevel"/>
    <w:tmpl w:val="2F3EC454"/>
    <w:lvl w:ilvl="0" w:tplc="7332CABC">
      <w:start w:val="45"/>
      <w:numFmt w:val="bullet"/>
      <w:lvlText w:val="-"/>
      <w:lvlJc w:val="left"/>
      <w:pPr>
        <w:ind w:left="720" w:hanging="360"/>
      </w:pPr>
      <w:rPr>
        <w:rFonts w:ascii="Roc Grotesk" w:eastAsiaTheme="minorHAnsi" w:hAnsi="Roc Grotes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52287459">
    <w:abstractNumId w:val="0"/>
  </w:num>
  <w:num w:numId="2" w16cid:durableId="728203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062"/>
    <w:rsid w:val="00002152"/>
    <w:rsid w:val="00005B51"/>
    <w:rsid w:val="00005D06"/>
    <w:rsid w:val="00017789"/>
    <w:rsid w:val="00035FA8"/>
    <w:rsid w:val="000440C5"/>
    <w:rsid w:val="0004798E"/>
    <w:rsid w:val="000603DB"/>
    <w:rsid w:val="0009325C"/>
    <w:rsid w:val="00093835"/>
    <w:rsid w:val="00097915"/>
    <w:rsid w:val="000A18FD"/>
    <w:rsid w:val="000B135C"/>
    <w:rsid w:val="000B1D6A"/>
    <w:rsid w:val="000C3EA7"/>
    <w:rsid w:val="000C3FA3"/>
    <w:rsid w:val="000D26C6"/>
    <w:rsid w:val="000F10E2"/>
    <w:rsid w:val="00101247"/>
    <w:rsid w:val="00123347"/>
    <w:rsid w:val="00140E36"/>
    <w:rsid w:val="00150204"/>
    <w:rsid w:val="00163290"/>
    <w:rsid w:val="00175FDB"/>
    <w:rsid w:val="001A3AE2"/>
    <w:rsid w:val="001A6392"/>
    <w:rsid w:val="001B4F5B"/>
    <w:rsid w:val="001D5BB4"/>
    <w:rsid w:val="001E34A8"/>
    <w:rsid w:val="001F1727"/>
    <w:rsid w:val="00201AE7"/>
    <w:rsid w:val="00207A2B"/>
    <w:rsid w:val="00216473"/>
    <w:rsid w:val="00230133"/>
    <w:rsid w:val="00232F29"/>
    <w:rsid w:val="00266345"/>
    <w:rsid w:val="00282FDE"/>
    <w:rsid w:val="002A2362"/>
    <w:rsid w:val="002A6ACC"/>
    <w:rsid w:val="002B48CA"/>
    <w:rsid w:val="002B6D84"/>
    <w:rsid w:val="002B6EC8"/>
    <w:rsid w:val="002C6987"/>
    <w:rsid w:val="002E7EFD"/>
    <w:rsid w:val="002F5875"/>
    <w:rsid w:val="00300D32"/>
    <w:rsid w:val="003204ED"/>
    <w:rsid w:val="00324231"/>
    <w:rsid w:val="00330CE4"/>
    <w:rsid w:val="00363458"/>
    <w:rsid w:val="00364829"/>
    <w:rsid w:val="00384902"/>
    <w:rsid w:val="003922F9"/>
    <w:rsid w:val="003944C2"/>
    <w:rsid w:val="003B2076"/>
    <w:rsid w:val="003D0B8D"/>
    <w:rsid w:val="003D3006"/>
    <w:rsid w:val="003F546C"/>
    <w:rsid w:val="00401D40"/>
    <w:rsid w:val="00405124"/>
    <w:rsid w:val="00414930"/>
    <w:rsid w:val="004273E1"/>
    <w:rsid w:val="00427CD5"/>
    <w:rsid w:val="00432B87"/>
    <w:rsid w:val="00444976"/>
    <w:rsid w:val="00454444"/>
    <w:rsid w:val="004600F5"/>
    <w:rsid w:val="00473576"/>
    <w:rsid w:val="004B2F55"/>
    <w:rsid w:val="004C2A27"/>
    <w:rsid w:val="004C7A7C"/>
    <w:rsid w:val="00552516"/>
    <w:rsid w:val="0055494B"/>
    <w:rsid w:val="0056211C"/>
    <w:rsid w:val="00563F1C"/>
    <w:rsid w:val="00574570"/>
    <w:rsid w:val="00587068"/>
    <w:rsid w:val="00591497"/>
    <w:rsid w:val="005A6D8B"/>
    <w:rsid w:val="005B289F"/>
    <w:rsid w:val="005B486A"/>
    <w:rsid w:val="005B584D"/>
    <w:rsid w:val="00646B9D"/>
    <w:rsid w:val="00673E0D"/>
    <w:rsid w:val="0068290D"/>
    <w:rsid w:val="00690638"/>
    <w:rsid w:val="00693458"/>
    <w:rsid w:val="006B0EA3"/>
    <w:rsid w:val="006B5DEE"/>
    <w:rsid w:val="006E2B99"/>
    <w:rsid w:val="006E2D26"/>
    <w:rsid w:val="006E3419"/>
    <w:rsid w:val="006E7D83"/>
    <w:rsid w:val="00721170"/>
    <w:rsid w:val="00740302"/>
    <w:rsid w:val="007458D5"/>
    <w:rsid w:val="00745FC8"/>
    <w:rsid w:val="007516C0"/>
    <w:rsid w:val="00756339"/>
    <w:rsid w:val="0076192E"/>
    <w:rsid w:val="00770F4F"/>
    <w:rsid w:val="00777551"/>
    <w:rsid w:val="0079510A"/>
    <w:rsid w:val="00797C94"/>
    <w:rsid w:val="00797E14"/>
    <w:rsid w:val="007A00C7"/>
    <w:rsid w:val="007A00C9"/>
    <w:rsid w:val="007A5DFC"/>
    <w:rsid w:val="007A632B"/>
    <w:rsid w:val="007C0725"/>
    <w:rsid w:val="007D35CC"/>
    <w:rsid w:val="007E3F35"/>
    <w:rsid w:val="00813524"/>
    <w:rsid w:val="00827E95"/>
    <w:rsid w:val="00854739"/>
    <w:rsid w:val="008702A5"/>
    <w:rsid w:val="00872501"/>
    <w:rsid w:val="008C556B"/>
    <w:rsid w:val="008C65C2"/>
    <w:rsid w:val="008D7245"/>
    <w:rsid w:val="008E3E8B"/>
    <w:rsid w:val="0090427D"/>
    <w:rsid w:val="0091084F"/>
    <w:rsid w:val="00912F30"/>
    <w:rsid w:val="0091432F"/>
    <w:rsid w:val="00946709"/>
    <w:rsid w:val="0095756A"/>
    <w:rsid w:val="00980C36"/>
    <w:rsid w:val="00984BDD"/>
    <w:rsid w:val="0099274F"/>
    <w:rsid w:val="00996B95"/>
    <w:rsid w:val="009B0C57"/>
    <w:rsid w:val="009C75DD"/>
    <w:rsid w:val="009D0158"/>
    <w:rsid w:val="009D782C"/>
    <w:rsid w:val="009F0F8F"/>
    <w:rsid w:val="009F3943"/>
    <w:rsid w:val="009F53CE"/>
    <w:rsid w:val="009F555E"/>
    <w:rsid w:val="00A0497A"/>
    <w:rsid w:val="00A248D3"/>
    <w:rsid w:val="00A25021"/>
    <w:rsid w:val="00A32D3B"/>
    <w:rsid w:val="00A33C9E"/>
    <w:rsid w:val="00A3683D"/>
    <w:rsid w:val="00A46567"/>
    <w:rsid w:val="00A76613"/>
    <w:rsid w:val="00A84EBF"/>
    <w:rsid w:val="00A859BC"/>
    <w:rsid w:val="00A87EA9"/>
    <w:rsid w:val="00AA293D"/>
    <w:rsid w:val="00AA6598"/>
    <w:rsid w:val="00AB4226"/>
    <w:rsid w:val="00AC3474"/>
    <w:rsid w:val="00AC6D80"/>
    <w:rsid w:val="00AD54B3"/>
    <w:rsid w:val="00B150F3"/>
    <w:rsid w:val="00B23154"/>
    <w:rsid w:val="00B33B3D"/>
    <w:rsid w:val="00B4401F"/>
    <w:rsid w:val="00B7208B"/>
    <w:rsid w:val="00B87461"/>
    <w:rsid w:val="00B960EB"/>
    <w:rsid w:val="00BA4450"/>
    <w:rsid w:val="00BB08E4"/>
    <w:rsid w:val="00BB3B64"/>
    <w:rsid w:val="00BE02D8"/>
    <w:rsid w:val="00BE11C4"/>
    <w:rsid w:val="00BF2AE6"/>
    <w:rsid w:val="00BF2D47"/>
    <w:rsid w:val="00C203ED"/>
    <w:rsid w:val="00C25505"/>
    <w:rsid w:val="00C57DA5"/>
    <w:rsid w:val="00C80BD2"/>
    <w:rsid w:val="00CC717C"/>
    <w:rsid w:val="00CF1C16"/>
    <w:rsid w:val="00CF3446"/>
    <w:rsid w:val="00D051F9"/>
    <w:rsid w:val="00D06181"/>
    <w:rsid w:val="00D07898"/>
    <w:rsid w:val="00D455FF"/>
    <w:rsid w:val="00D5532D"/>
    <w:rsid w:val="00D56DFE"/>
    <w:rsid w:val="00D62DE3"/>
    <w:rsid w:val="00D73440"/>
    <w:rsid w:val="00D87C79"/>
    <w:rsid w:val="00DA77F3"/>
    <w:rsid w:val="00DB10DB"/>
    <w:rsid w:val="00DC3912"/>
    <w:rsid w:val="00DC3D15"/>
    <w:rsid w:val="00DD7305"/>
    <w:rsid w:val="00DF3683"/>
    <w:rsid w:val="00E10E5D"/>
    <w:rsid w:val="00E120EF"/>
    <w:rsid w:val="00E55BE1"/>
    <w:rsid w:val="00E61353"/>
    <w:rsid w:val="00E764A4"/>
    <w:rsid w:val="00E84AFB"/>
    <w:rsid w:val="00EA2AB2"/>
    <w:rsid w:val="00EB78BD"/>
    <w:rsid w:val="00ED2BF8"/>
    <w:rsid w:val="00ED62BD"/>
    <w:rsid w:val="00EE0A3B"/>
    <w:rsid w:val="00EE20A4"/>
    <w:rsid w:val="00EF7A3D"/>
    <w:rsid w:val="00F055A6"/>
    <w:rsid w:val="00F34019"/>
    <w:rsid w:val="00F51D5D"/>
    <w:rsid w:val="00F53480"/>
    <w:rsid w:val="00F54CA2"/>
    <w:rsid w:val="00F60492"/>
    <w:rsid w:val="00F62062"/>
    <w:rsid w:val="00F94628"/>
    <w:rsid w:val="00FA322B"/>
    <w:rsid w:val="00FB355F"/>
    <w:rsid w:val="00FC464C"/>
    <w:rsid w:val="00FC6265"/>
    <w:rsid w:val="00FD1F28"/>
    <w:rsid w:val="00FE1A23"/>
    <w:rsid w:val="00FE4248"/>
    <w:rsid w:val="00FE6F67"/>
    <w:rsid w:val="00FF1205"/>
    <w:rsid w:val="2E1AC058"/>
    <w:rsid w:val="3E3F0827"/>
    <w:rsid w:val="4295C604"/>
    <w:rsid w:val="5363B25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31C3EB"/>
  <w15:chartTrackingRefBased/>
  <w15:docId w15:val="{286B8457-F4CB-4E67-BE39-C7D783B16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20A4"/>
    <w:pPr>
      <w:spacing w:after="240" w:line="280" w:lineRule="exact"/>
    </w:pPr>
    <w:rPr>
      <w:rFonts w:ascii="Arial" w:hAnsi="Arial" w:cs="Times New Roman (Body CS)"/>
      <w:color w:val="000000" w:themeColor="text1"/>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TABody">
    <w:name w:val="LTA Body"/>
    <w:basedOn w:val="Normal"/>
    <w:rsid w:val="000440C5"/>
    <w:pPr>
      <w:spacing w:after="120"/>
    </w:pPr>
    <w:rPr>
      <w:bCs/>
      <w:color w:val="F29E03" w:themeColor="accent1"/>
    </w:rPr>
  </w:style>
  <w:style w:type="paragraph" w:customStyle="1" w:styleId="LTASubtlte">
    <w:name w:val="LTA Subtlte"/>
    <w:basedOn w:val="LTABody"/>
    <w:rsid w:val="000440C5"/>
    <w:pPr>
      <w:spacing w:line="240" w:lineRule="auto"/>
    </w:pPr>
    <w:rPr>
      <w:rFonts w:ascii="Oswald" w:hAnsi="Oswald"/>
      <w:b/>
      <w:caps/>
      <w:sz w:val="36"/>
    </w:rPr>
  </w:style>
  <w:style w:type="character" w:styleId="Hyperlink">
    <w:name w:val="Hyperlink"/>
    <w:basedOn w:val="DefaultParagraphFont"/>
    <w:unhideWhenUsed/>
    <w:rsid w:val="000440C5"/>
    <w:rPr>
      <w:color w:val="F29E03" w:themeColor="accent1"/>
      <w:u w:val="single"/>
    </w:rPr>
  </w:style>
  <w:style w:type="paragraph" w:customStyle="1" w:styleId="TableNumbers">
    <w:name w:val="Table Numbers"/>
    <w:basedOn w:val="Normal"/>
    <w:rsid w:val="000440C5"/>
    <w:pPr>
      <w:numPr>
        <w:numId w:val="1"/>
      </w:numPr>
      <w:spacing w:after="120" w:line="260" w:lineRule="exact"/>
    </w:pPr>
    <w:rPr>
      <w:bCs/>
      <w:color w:val="F29E03" w:themeColor="accent1"/>
    </w:rPr>
  </w:style>
  <w:style w:type="paragraph" w:styleId="Header">
    <w:name w:val="header"/>
    <w:basedOn w:val="Normal"/>
    <w:link w:val="HeaderChar"/>
    <w:uiPriority w:val="99"/>
    <w:unhideWhenUsed/>
    <w:rsid w:val="00EE20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20A4"/>
    <w:rPr>
      <w:rFonts w:ascii="Arial" w:hAnsi="Arial" w:cs="Times New Roman (Body CS)"/>
      <w:color w:val="000000" w:themeColor="text1"/>
      <w:sz w:val="18"/>
    </w:rPr>
  </w:style>
  <w:style w:type="paragraph" w:styleId="Footer">
    <w:name w:val="footer"/>
    <w:basedOn w:val="Normal"/>
    <w:link w:val="FooterChar"/>
    <w:uiPriority w:val="99"/>
    <w:unhideWhenUsed/>
    <w:rsid w:val="00EE20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20A4"/>
    <w:rPr>
      <w:rFonts w:ascii="Arial" w:hAnsi="Arial" w:cs="Times New Roman (Body CS)"/>
      <w:color w:val="000000" w:themeColor="text1"/>
      <w:sz w:val="18"/>
    </w:rPr>
  </w:style>
  <w:style w:type="paragraph" w:customStyle="1" w:styleId="Address">
    <w:name w:val="Address"/>
    <w:basedOn w:val="Normal"/>
    <w:qFormat/>
    <w:rsid w:val="00EE20A4"/>
    <w:pPr>
      <w:spacing w:line="240" w:lineRule="auto"/>
    </w:pPr>
  </w:style>
  <w:style w:type="paragraph" w:styleId="NoSpacing">
    <w:name w:val="No Spacing"/>
    <w:uiPriority w:val="1"/>
    <w:qFormat/>
    <w:rsid w:val="007A00C9"/>
    <w:rPr>
      <w:rFonts w:ascii="Arial" w:hAnsi="Arial"/>
      <w:kern w:val="0"/>
      <w:sz w:val="20"/>
      <w:szCs w:val="22"/>
      <w14:ligatures w14:val="none"/>
    </w:rPr>
  </w:style>
  <w:style w:type="character" w:styleId="UnresolvedMention">
    <w:name w:val="Unresolved Mention"/>
    <w:basedOn w:val="DefaultParagraphFont"/>
    <w:uiPriority w:val="99"/>
    <w:semiHidden/>
    <w:unhideWhenUsed/>
    <w:rsid w:val="00BA4450"/>
    <w:rPr>
      <w:color w:val="605E5C"/>
      <w:shd w:val="clear" w:color="auto" w:fill="E1DFDD"/>
    </w:rPr>
  </w:style>
  <w:style w:type="paragraph" w:styleId="NormalWeb">
    <w:name w:val="Normal (Web)"/>
    <w:basedOn w:val="Normal"/>
    <w:uiPriority w:val="99"/>
    <w:unhideWhenUsed/>
    <w:rsid w:val="00A25021"/>
    <w:pPr>
      <w:spacing w:before="100" w:beforeAutospacing="1" w:after="100" w:afterAutospacing="1" w:line="240" w:lineRule="auto"/>
    </w:pPr>
    <w:rPr>
      <w:rFonts w:ascii="Times New Roman" w:eastAsia="Times New Roman" w:hAnsi="Times New Roman" w:cs="Times New Roman"/>
      <w:color w:val="auto"/>
      <w:kern w:val="0"/>
      <w:sz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170415">
      <w:bodyDiv w:val="1"/>
      <w:marLeft w:val="0"/>
      <w:marRight w:val="0"/>
      <w:marTop w:val="0"/>
      <w:marBottom w:val="0"/>
      <w:divBdr>
        <w:top w:val="none" w:sz="0" w:space="0" w:color="auto"/>
        <w:left w:val="none" w:sz="0" w:space="0" w:color="auto"/>
        <w:bottom w:val="none" w:sz="0" w:space="0" w:color="auto"/>
        <w:right w:val="none" w:sz="0" w:space="0" w:color="auto"/>
      </w:divBdr>
    </w:div>
    <w:div w:id="877282821">
      <w:bodyDiv w:val="1"/>
      <w:marLeft w:val="0"/>
      <w:marRight w:val="0"/>
      <w:marTop w:val="0"/>
      <w:marBottom w:val="0"/>
      <w:divBdr>
        <w:top w:val="none" w:sz="0" w:space="0" w:color="auto"/>
        <w:left w:val="none" w:sz="0" w:space="0" w:color="auto"/>
        <w:bottom w:val="none" w:sz="0" w:space="0" w:color="auto"/>
        <w:right w:val="none" w:sz="0" w:space="0" w:color="auto"/>
      </w:divBdr>
      <w:divsChild>
        <w:div w:id="1098909575">
          <w:marLeft w:val="0"/>
          <w:marRight w:val="0"/>
          <w:marTop w:val="0"/>
          <w:marBottom w:val="0"/>
          <w:divBdr>
            <w:top w:val="none" w:sz="0" w:space="0" w:color="auto"/>
            <w:left w:val="none" w:sz="0" w:space="0" w:color="auto"/>
            <w:bottom w:val="none" w:sz="0" w:space="0" w:color="auto"/>
            <w:right w:val="none" w:sz="0" w:space="0" w:color="auto"/>
          </w:divBdr>
        </w:div>
        <w:div w:id="1240751570">
          <w:marLeft w:val="0"/>
          <w:marRight w:val="0"/>
          <w:marTop w:val="0"/>
          <w:marBottom w:val="0"/>
          <w:divBdr>
            <w:top w:val="none" w:sz="0" w:space="0" w:color="auto"/>
            <w:left w:val="none" w:sz="0" w:space="0" w:color="auto"/>
            <w:bottom w:val="none" w:sz="0" w:space="0" w:color="auto"/>
            <w:right w:val="none" w:sz="0" w:space="0" w:color="auto"/>
          </w:divBdr>
        </w:div>
        <w:div w:id="1471097360">
          <w:marLeft w:val="0"/>
          <w:marRight w:val="0"/>
          <w:marTop w:val="0"/>
          <w:marBottom w:val="0"/>
          <w:divBdr>
            <w:top w:val="none" w:sz="0" w:space="0" w:color="auto"/>
            <w:left w:val="none" w:sz="0" w:space="0" w:color="auto"/>
            <w:bottom w:val="none" w:sz="0" w:space="0" w:color="auto"/>
            <w:right w:val="none" w:sz="0" w:space="0" w:color="auto"/>
          </w:divBdr>
        </w:div>
        <w:div w:id="1839223011">
          <w:marLeft w:val="0"/>
          <w:marRight w:val="0"/>
          <w:marTop w:val="0"/>
          <w:marBottom w:val="0"/>
          <w:divBdr>
            <w:top w:val="none" w:sz="0" w:space="0" w:color="auto"/>
            <w:left w:val="none" w:sz="0" w:space="0" w:color="auto"/>
            <w:bottom w:val="none" w:sz="0" w:space="0" w:color="auto"/>
            <w:right w:val="none" w:sz="0" w:space="0" w:color="auto"/>
          </w:divBdr>
        </w:div>
      </w:divsChild>
    </w:div>
    <w:div w:id="1068456165">
      <w:bodyDiv w:val="1"/>
      <w:marLeft w:val="0"/>
      <w:marRight w:val="0"/>
      <w:marTop w:val="0"/>
      <w:marBottom w:val="0"/>
      <w:divBdr>
        <w:top w:val="none" w:sz="0" w:space="0" w:color="auto"/>
        <w:left w:val="none" w:sz="0" w:space="0" w:color="auto"/>
        <w:bottom w:val="none" w:sz="0" w:space="0" w:color="auto"/>
        <w:right w:val="none" w:sz="0" w:space="0" w:color="auto"/>
      </w:divBdr>
    </w:div>
    <w:div w:id="1204100774">
      <w:bodyDiv w:val="1"/>
      <w:marLeft w:val="0"/>
      <w:marRight w:val="0"/>
      <w:marTop w:val="0"/>
      <w:marBottom w:val="0"/>
      <w:divBdr>
        <w:top w:val="none" w:sz="0" w:space="0" w:color="auto"/>
        <w:left w:val="none" w:sz="0" w:space="0" w:color="auto"/>
        <w:bottom w:val="none" w:sz="0" w:space="0" w:color="auto"/>
        <w:right w:val="none" w:sz="0" w:space="0" w:color="auto"/>
      </w:divBdr>
      <w:divsChild>
        <w:div w:id="516698214">
          <w:marLeft w:val="0"/>
          <w:marRight w:val="0"/>
          <w:marTop w:val="0"/>
          <w:marBottom w:val="0"/>
          <w:divBdr>
            <w:top w:val="none" w:sz="0" w:space="0" w:color="auto"/>
            <w:left w:val="none" w:sz="0" w:space="0" w:color="auto"/>
            <w:bottom w:val="none" w:sz="0" w:space="0" w:color="auto"/>
            <w:right w:val="none" w:sz="0" w:space="0" w:color="auto"/>
          </w:divBdr>
        </w:div>
        <w:div w:id="13695991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la\OneDrive%20-%20Greenhouse%20Sports\Greenhouse%20Sports%20Thank%20You%20Richard%20and%20Joy%20Desmond.dotx" TargetMode="External"/></Relationships>
</file>

<file path=word/theme/theme1.xml><?xml version="1.0" encoding="utf-8"?>
<a:theme xmlns:a="http://schemas.openxmlformats.org/drawingml/2006/main" name="GHS 2023">
  <a:themeElements>
    <a:clrScheme name="GHS 2023 1">
      <a:dk1>
        <a:srgbClr val="000000"/>
      </a:dk1>
      <a:lt1>
        <a:srgbClr val="FFFFFF"/>
      </a:lt1>
      <a:dk2>
        <a:srgbClr val="3DBF4F"/>
      </a:dk2>
      <a:lt2>
        <a:srgbClr val="F00AF2"/>
      </a:lt2>
      <a:accent1>
        <a:srgbClr val="F29E03"/>
      </a:accent1>
      <a:accent2>
        <a:srgbClr val="457DF2"/>
      </a:accent2>
      <a:accent3>
        <a:srgbClr val="F22E1C"/>
      </a:accent3>
      <a:accent4>
        <a:srgbClr val="7F7F7F"/>
      </a:accent4>
      <a:accent5>
        <a:srgbClr val="BFBFBF"/>
      </a:accent5>
      <a:accent6>
        <a:srgbClr val="F2F2F2"/>
      </a:accent6>
      <a:hlink>
        <a:srgbClr val="000000"/>
      </a:hlink>
      <a:folHlink>
        <a:srgbClr val="000000"/>
      </a:folHlink>
    </a:clrScheme>
    <a:fontScheme name="GHS 2023">
      <a:majorFont>
        <a:latin typeface="Roc Grotesk"/>
        <a:ea typeface=""/>
        <a:cs typeface=""/>
      </a:majorFont>
      <a:minorFont>
        <a:latin typeface="Roc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GHS 2023" id="{E0713812-B2AD-0E48-8420-11F949B24B58}" vid="{C2338007-0547-8C49-85AE-75DD5ABBC1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b4f8ef5-bf81-4491-9b62-b8a07d93a8de" xsi:nil="true"/>
    <lcf76f155ced4ddcb4097134ff3c332f xmlns="f74f7f54-4eb1-4554-8163-a048d27a56f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3DDF837D5DD984E999E72E12F7440C8" ma:contentTypeVersion="16" ma:contentTypeDescription="Create a new document." ma:contentTypeScope="" ma:versionID="73e31db1b8113cef98808608fd83b38e">
  <xsd:schema xmlns:xsd="http://www.w3.org/2001/XMLSchema" xmlns:xs="http://www.w3.org/2001/XMLSchema" xmlns:p="http://schemas.microsoft.com/office/2006/metadata/properties" xmlns:ns2="3b4f8ef5-bf81-4491-9b62-b8a07d93a8de" xmlns:ns3="16dd46f2-d2f1-43f8-b19b-a9a169fe03a5" xmlns:ns4="f74f7f54-4eb1-4554-8163-a048d27a56fc" targetNamespace="http://schemas.microsoft.com/office/2006/metadata/properties" ma:root="true" ma:fieldsID="b309ac0ad1717aee16a03ff9489a177a" ns2:_="" ns3:_="" ns4:_="">
    <xsd:import namespace="3b4f8ef5-bf81-4491-9b62-b8a07d93a8de"/>
    <xsd:import namespace="16dd46f2-d2f1-43f8-b19b-a9a169fe03a5"/>
    <xsd:import namespace="f74f7f54-4eb1-4554-8163-a048d27a56fc"/>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lcf76f155ced4ddcb4097134ff3c332f" minOccurs="0"/>
                <xsd:element ref="ns2: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4f8ef5-bf81-4491-9b62-b8a07d93a8d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1" nillable="true" ma:displayName="Taxonomy Catch All Column" ma:hidden="true" ma:list="{f76d36f0-b22b-4959-9ad8-27bae2266111}" ma:internalName="TaxCatchAll" ma:showField="CatchAllData" ma:web="3b4f8ef5-bf81-4491-9b62-b8a07d93a8d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dd46f2-d2f1-43f8-b19b-a9a169fe03a5"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74f7f54-4eb1-4554-8163-a048d27a56f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2479b61-f05c-47c7-8226-6a038894564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F655EB-AB55-4137-838B-BD4F68182D60}">
  <ds:schemaRefs>
    <ds:schemaRef ds:uri="http://schemas.microsoft.com/office/2006/metadata/properties"/>
    <ds:schemaRef ds:uri="http://schemas.microsoft.com/office/infopath/2007/PartnerControls"/>
    <ds:schemaRef ds:uri="3b4f8ef5-bf81-4491-9b62-b8a07d93a8de"/>
    <ds:schemaRef ds:uri="f74f7f54-4eb1-4554-8163-a048d27a56fc"/>
  </ds:schemaRefs>
</ds:datastoreItem>
</file>

<file path=customXml/itemProps2.xml><?xml version="1.0" encoding="utf-8"?>
<ds:datastoreItem xmlns:ds="http://schemas.openxmlformats.org/officeDocument/2006/customXml" ds:itemID="{6FA21275-0F56-47DB-BF01-167729FCCCBD}">
  <ds:schemaRefs>
    <ds:schemaRef ds:uri="http://schemas.openxmlformats.org/officeDocument/2006/bibliography"/>
  </ds:schemaRefs>
</ds:datastoreItem>
</file>

<file path=customXml/itemProps3.xml><?xml version="1.0" encoding="utf-8"?>
<ds:datastoreItem xmlns:ds="http://schemas.openxmlformats.org/officeDocument/2006/customXml" ds:itemID="{CCCCFB1A-E8BE-4D5E-86DE-AD6051B122CB}">
  <ds:schemaRefs>
    <ds:schemaRef ds:uri="http://schemas.microsoft.com/sharepoint/v3/contenttype/forms"/>
  </ds:schemaRefs>
</ds:datastoreItem>
</file>

<file path=customXml/itemProps4.xml><?xml version="1.0" encoding="utf-8"?>
<ds:datastoreItem xmlns:ds="http://schemas.openxmlformats.org/officeDocument/2006/customXml" ds:itemID="{0A44B166-A67E-489C-A07D-90CB35185E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4f8ef5-bf81-4491-9b62-b8a07d93a8de"/>
    <ds:schemaRef ds:uri="16dd46f2-d2f1-43f8-b19b-a9a169fe03a5"/>
    <ds:schemaRef ds:uri="f74f7f54-4eb1-4554-8163-a048d27a56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Greenhouse Sports Thank You Richard and Joy Desmond</Template>
  <TotalTime>2</TotalTime>
  <Pages>4</Pages>
  <Words>829</Words>
  <Characters>4436</Characters>
  <Application>Microsoft Office Word</Application>
  <DocSecurity>0</DocSecurity>
  <Lines>112</Lines>
  <Paragraphs>27</Paragraphs>
  <ScaleCrop>false</ScaleCrop>
  <Company/>
  <LinksUpToDate>false</LinksUpToDate>
  <CharactersWithSpaces>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 Rogers</dc:creator>
  <cp:keywords/>
  <dc:description/>
  <cp:lastModifiedBy>Nick Dunnett</cp:lastModifiedBy>
  <cp:revision>4</cp:revision>
  <cp:lastPrinted>2024-07-23T12:21:00Z</cp:lastPrinted>
  <dcterms:created xsi:type="dcterms:W3CDTF">2025-10-31T14:52:00Z</dcterms:created>
  <dcterms:modified xsi:type="dcterms:W3CDTF">2026-03-23T15:13:00Z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0x010100E3DDF837D5DD984E999E72E12F7440C8</vt:lpwstr>
  </property>
  <property fmtid="{D5CDD505-2E9C-101B-9397-08002B2CF9AE}" pid="3" name="MediaServiceImageTags">
    <vt:lpwstr/>
  </property>
</Properties>
</file>